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9971" w:type="dxa"/>
        <w:tblLook w:val="04A0"/>
      </w:tblPr>
      <w:tblGrid>
        <w:gridCol w:w="3369"/>
        <w:gridCol w:w="6602"/>
      </w:tblGrid>
      <w:tr w:rsidR="00817AA6" w:rsidTr="00C67842">
        <w:tc>
          <w:tcPr>
            <w:tcW w:w="3369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9150B4">
            <w:pPr>
              <w:rPr>
                <w:color w:val="FFFFFF" w:themeColor="background1"/>
              </w:rPr>
            </w:pPr>
            <w:r w:rsidRPr="009150B4">
              <w:rPr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 style="mso-next-textbox:#Rectangle 2">
                    <w:txbxContent>
                      <w:p w:rsidR="00817AA6" w:rsidRDefault="009C0017" w:rsidP="00817AA6">
                        <w:pPr>
                          <w:jc w:val="center"/>
                        </w:pPr>
                        <w:r>
                          <w:rPr>
                            <w:noProof/>
                            <w:lang w:val="sr-Latn-BA" w:eastAsia="sr-Latn-BA"/>
                          </w:rPr>
                          <w:drawing>
                            <wp:inline distT="0" distB="0" distL="0" distR="0">
                              <wp:extent cx="1370330" cy="1164109"/>
                              <wp:effectExtent l="19050" t="0" r="1270" b="0"/>
                              <wp:docPr id="1" name="Picture 1" descr="Original umanj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Original umanj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0330" cy="11641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602" w:type="dxa"/>
            <w:shd w:val="clear" w:color="auto" w:fill="A50021"/>
          </w:tcPr>
          <w:p w:rsidR="00817AA6" w:rsidRPr="00817AA6" w:rsidRDefault="00952671">
            <w:pPr>
              <w:rPr>
                <w:color w:val="FFFFFF" w:themeColor="background1"/>
              </w:rPr>
            </w:pPr>
            <w:proofErr w:type="spellStart"/>
            <w:r w:rsidRPr="00952671">
              <w:rPr>
                <w:color w:val="FFFFFF" w:themeColor="background1"/>
              </w:rPr>
              <w:t>Djurdje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="00567D0B">
              <w:rPr>
                <w:color w:val="FFFFFF" w:themeColor="background1"/>
              </w:rPr>
              <w:t>, emeritus (</w:t>
            </w:r>
            <w:proofErr w:type="spellStart"/>
            <w:r w:rsidR="00567D0B">
              <w:rPr>
                <w:color w:val="FFFFFF" w:themeColor="background1"/>
              </w:rPr>
              <w:t>profesor</w:t>
            </w:r>
            <w:proofErr w:type="spellEnd"/>
            <w:r w:rsidR="00567D0B">
              <w:rPr>
                <w:color w:val="FFFFFF" w:themeColor="background1"/>
              </w:rPr>
              <w:t xml:space="preserve"> u penziji)</w:t>
            </w:r>
          </w:p>
        </w:tc>
      </w:tr>
      <w:tr w:rsidR="00817AA6" w:rsidRPr="005F3386" w:rsidTr="00C67842">
        <w:tc>
          <w:tcPr>
            <w:tcW w:w="3369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602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E-mail</w:t>
            </w:r>
            <w:r w:rsidR="008C7E56">
              <w:rPr>
                <w:color w:val="FFFFFF" w:themeColor="background1"/>
              </w:rPr>
              <w:t>:</w:t>
            </w:r>
            <w:r w:rsidRPr="00817AA6">
              <w:rPr>
                <w:color w:val="FFFFFF" w:themeColor="background1"/>
              </w:rPr>
              <w:t xml:space="preserve">        </w:t>
            </w:r>
            <w:r w:rsidR="00952671" w:rsidRPr="00D25906">
              <w:rPr>
                <w:noProof/>
                <w:lang w:val="en-GB"/>
              </w:rPr>
              <w:t>djurdje@beotel.rs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C7E5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8C7E56"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Tema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„Novi </w:t>
            </w:r>
            <w:proofErr w:type="spellStart"/>
            <w:r w:rsidR="00952671" w:rsidRPr="00952671">
              <w:rPr>
                <w:color w:val="FFFFFF" w:themeColor="background1"/>
              </w:rPr>
              <w:t>pristup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u </w:t>
            </w:r>
            <w:proofErr w:type="spellStart"/>
            <w:r w:rsidR="00952671" w:rsidRPr="00952671">
              <w:rPr>
                <w:color w:val="FFFFFF" w:themeColor="background1"/>
              </w:rPr>
              <w:t>teoriji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konstrukciji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za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diskretne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fazne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frekventne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petlje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“, mentor </w:t>
            </w:r>
            <w:proofErr w:type="spellStart"/>
            <w:r w:rsidR="00952671" w:rsidRPr="00952671">
              <w:rPr>
                <w:color w:val="FFFFFF" w:themeColor="background1"/>
              </w:rPr>
              <w:t>prof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. ETF-a u </w:t>
            </w:r>
            <w:proofErr w:type="spellStart"/>
            <w:proofErr w:type="gramStart"/>
            <w:r w:rsidR="00952671" w:rsidRPr="00952671">
              <w:rPr>
                <w:color w:val="FFFFFF" w:themeColor="background1"/>
              </w:rPr>
              <w:t>Beogradu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 </w:t>
            </w:r>
            <w:proofErr w:type="spellStart"/>
            <w:r w:rsidR="00952671" w:rsidRPr="00952671">
              <w:rPr>
                <w:color w:val="FFFFFF" w:themeColor="background1"/>
              </w:rPr>
              <w:t>dr</w:t>
            </w:r>
            <w:proofErr w:type="spellEnd"/>
            <w:proofErr w:type="gram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Spasoje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Tešić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, </w:t>
            </w:r>
            <w:proofErr w:type="spellStart"/>
            <w:r w:rsidR="00952671" w:rsidRPr="00952671">
              <w:rPr>
                <w:color w:val="FFFFFF" w:themeColor="background1"/>
              </w:rPr>
              <w:t>odbrana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1982. </w:t>
            </w:r>
            <w:proofErr w:type="spellStart"/>
            <w:proofErr w:type="gramStart"/>
            <w:r w:rsidR="00952671" w:rsidRPr="00952671">
              <w:rPr>
                <w:color w:val="FFFFFF" w:themeColor="background1"/>
              </w:rPr>
              <w:t>godine</w:t>
            </w:r>
            <w:proofErr w:type="spellEnd"/>
            <w:proofErr w:type="gram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na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VTA-Zagreb. / </w:t>
            </w:r>
            <w:proofErr w:type="spellStart"/>
            <w:r w:rsidR="00952671" w:rsidRPr="00952671">
              <w:rPr>
                <w:color w:val="FFFFFF" w:themeColor="background1"/>
              </w:rPr>
              <w:t>Rezultati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naučnog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doprinosa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su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objavljeni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u </w:t>
            </w:r>
            <w:proofErr w:type="spellStart"/>
            <w:r w:rsidR="00952671" w:rsidRPr="00952671">
              <w:rPr>
                <w:color w:val="FFFFFF" w:themeColor="background1"/>
              </w:rPr>
              <w:t>dva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rada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u </w:t>
            </w:r>
            <w:proofErr w:type="spellStart"/>
            <w:r w:rsidR="00952671" w:rsidRPr="00952671">
              <w:rPr>
                <w:color w:val="FFFFFF" w:themeColor="background1"/>
              </w:rPr>
              <w:t>casopisu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Electronics Letters </w:t>
            </w:r>
            <w:proofErr w:type="spellStart"/>
            <w:r w:rsidR="00952671" w:rsidRPr="00952671">
              <w:rPr>
                <w:color w:val="FFFFFF" w:themeColor="background1"/>
              </w:rPr>
              <w:t>od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kojih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je </w:t>
            </w:r>
            <w:proofErr w:type="spellStart"/>
            <w:r w:rsidR="00952671" w:rsidRPr="00952671">
              <w:rPr>
                <w:color w:val="FFFFFF" w:themeColor="background1"/>
              </w:rPr>
              <w:t>jedan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sa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naslovom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teme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doktorata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“A new approach to discrete phase locked loop based on the digital measurement of time intervals” </w:t>
            </w:r>
            <w:proofErr w:type="spellStart"/>
            <w:r w:rsidR="00952671" w:rsidRPr="00952671">
              <w:rPr>
                <w:color w:val="FFFFFF" w:themeColor="background1"/>
              </w:rPr>
              <w:t>objavljen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kao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noseći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rad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ovog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casopisa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(July 1979, Vol. 15, No. 15, pp. 445-446).</w:t>
            </w:r>
          </w:p>
          <w:p w:rsidR="00817AA6" w:rsidRPr="008C7E56" w:rsidRDefault="00817AA6">
            <w:pPr>
              <w:rPr>
                <w:color w:val="FFFFFF" w:themeColor="background1"/>
              </w:rPr>
            </w:pPr>
          </w:p>
          <w:p w:rsidR="00817AA6" w:rsidRPr="00CC4FDE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CC4FDE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CC4FDE">
              <w:rPr>
                <w:color w:val="FFFFFF" w:themeColor="background1"/>
              </w:rPr>
              <w:t>:</w:t>
            </w:r>
            <w:r w:rsidR="00CC4FDE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Dvogodišnji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studijski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program u </w:t>
            </w:r>
            <w:proofErr w:type="spellStart"/>
            <w:r w:rsidR="00952671" w:rsidRPr="00952671">
              <w:rPr>
                <w:color w:val="FFFFFF" w:themeColor="background1"/>
              </w:rPr>
              <w:t>Engleskoj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na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„</w:t>
            </w:r>
            <w:proofErr w:type="spellStart"/>
            <w:r w:rsidR="00952671" w:rsidRPr="00952671">
              <w:rPr>
                <w:color w:val="FFFFFF" w:themeColor="background1"/>
              </w:rPr>
              <w:t>Cranfield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Institute of Technology-department Digital System</w:t>
            </w:r>
            <w:proofErr w:type="gramStart"/>
            <w:r w:rsidR="00952671" w:rsidRPr="00952671">
              <w:rPr>
                <w:color w:val="FFFFFF" w:themeColor="background1"/>
              </w:rPr>
              <w:t>“ (</w:t>
            </w:r>
            <w:proofErr w:type="spellStart"/>
            <w:proofErr w:type="gramEnd"/>
            <w:r w:rsidR="00952671" w:rsidRPr="00952671">
              <w:rPr>
                <w:color w:val="FFFFFF" w:themeColor="background1"/>
              </w:rPr>
              <w:t>stipendija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Britanske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vlade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). / </w:t>
            </w:r>
            <w:proofErr w:type="spellStart"/>
            <w:r w:rsidR="00952671" w:rsidRPr="00952671">
              <w:rPr>
                <w:color w:val="FFFFFF" w:themeColor="background1"/>
              </w:rPr>
              <w:t>Studijski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program je </w:t>
            </w:r>
            <w:proofErr w:type="spellStart"/>
            <w:r w:rsidR="00952671" w:rsidRPr="00952671">
              <w:rPr>
                <w:color w:val="FFFFFF" w:themeColor="background1"/>
              </w:rPr>
              <w:t>pokrivao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oblasti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mikroprocesora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, </w:t>
            </w:r>
            <w:proofErr w:type="spellStart"/>
            <w:r w:rsidR="00952671" w:rsidRPr="00952671">
              <w:rPr>
                <w:color w:val="FFFFFF" w:themeColor="background1"/>
              </w:rPr>
              <w:t>digitalne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filtracije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, </w:t>
            </w:r>
            <w:proofErr w:type="spellStart"/>
            <w:r w:rsidR="00952671" w:rsidRPr="00952671">
              <w:rPr>
                <w:color w:val="FFFFFF" w:themeColor="background1"/>
              </w:rPr>
              <w:t>procesiranja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signala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, </w:t>
            </w:r>
            <w:proofErr w:type="spellStart"/>
            <w:r w:rsidR="00952671" w:rsidRPr="00952671">
              <w:rPr>
                <w:color w:val="FFFFFF" w:themeColor="background1"/>
              </w:rPr>
              <w:t>digitalne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elektronike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, </w:t>
            </w:r>
            <w:proofErr w:type="spellStart"/>
            <w:r w:rsidR="00952671" w:rsidRPr="00952671">
              <w:rPr>
                <w:color w:val="FFFFFF" w:themeColor="background1"/>
              </w:rPr>
              <w:t>kombinacione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sekvencijalne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mreže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, </w:t>
            </w:r>
            <w:proofErr w:type="spellStart"/>
            <w:r w:rsidR="00952671" w:rsidRPr="00952671">
              <w:rPr>
                <w:color w:val="FFFFFF" w:themeColor="background1"/>
              </w:rPr>
              <w:t>teorije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discretnih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sistema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dr.</w:t>
            </w:r>
          </w:p>
          <w:p w:rsidR="00817AA6" w:rsidRPr="00CC4FDE" w:rsidRDefault="00817AA6">
            <w:pPr>
              <w:rPr>
                <w:color w:val="FFFFFF" w:themeColor="background1"/>
              </w:rPr>
            </w:pPr>
          </w:p>
          <w:p w:rsidR="00D0000C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CC4FDE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CC4FDE">
              <w:rPr>
                <w:color w:val="FFFFFF" w:themeColor="background1"/>
              </w:rPr>
              <w:t>:</w:t>
            </w:r>
            <w:r w:rsidR="00CC4FDE" w:rsidRPr="00CC4FDE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Elektrotehnički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fakultet-odsek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za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Elektroniku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telekomunikacije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u </w:t>
            </w:r>
            <w:proofErr w:type="spellStart"/>
            <w:r w:rsidR="00952671" w:rsidRPr="00952671">
              <w:rPr>
                <w:color w:val="FFFFFF" w:themeColor="background1"/>
              </w:rPr>
              <w:t>Beogradu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(</w:t>
            </w:r>
            <w:proofErr w:type="spellStart"/>
            <w:r w:rsidR="00952671" w:rsidRPr="00952671">
              <w:rPr>
                <w:color w:val="FFFFFF" w:themeColor="background1"/>
              </w:rPr>
              <w:t>upisan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bez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prijemnog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ispita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1962/63). / </w:t>
            </w:r>
            <w:proofErr w:type="spellStart"/>
            <w:r w:rsidR="00952671" w:rsidRPr="00952671">
              <w:rPr>
                <w:color w:val="FFFFFF" w:themeColor="background1"/>
              </w:rPr>
              <w:t>Stpendista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naučnog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instituta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“</w:t>
            </w:r>
            <w:proofErr w:type="spellStart"/>
            <w:r w:rsidR="00952671" w:rsidRPr="00952671">
              <w:rPr>
                <w:color w:val="FFFFFF" w:themeColor="background1"/>
              </w:rPr>
              <w:t>Mihailo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Pupin” </w:t>
            </w:r>
            <w:proofErr w:type="spellStart"/>
            <w:r w:rsidR="00952671" w:rsidRPr="00952671">
              <w:rPr>
                <w:color w:val="FFFFFF" w:themeColor="background1"/>
              </w:rPr>
              <w:t>iz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Beograda</w:t>
            </w:r>
            <w:proofErr w:type="spellEnd"/>
            <w:r w:rsidR="00952671" w:rsidRPr="00952671">
              <w:rPr>
                <w:color w:val="FFFFFF" w:themeColor="background1"/>
              </w:rPr>
              <w:t>.</w:t>
            </w:r>
          </w:p>
          <w:p w:rsidR="00952671" w:rsidRPr="00CC4FDE" w:rsidRDefault="00952671">
            <w:pPr>
              <w:rPr>
                <w:color w:val="FFFFFF" w:themeColor="background1"/>
              </w:rPr>
            </w:pPr>
          </w:p>
          <w:p w:rsidR="00817AA6" w:rsidRPr="005F3386" w:rsidRDefault="00D0000C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 w:rsidRPr="005F3386"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 w:rsidRPr="005F3386">
              <w:rPr>
                <w:color w:val="FFFFFF" w:themeColor="background1"/>
              </w:rPr>
              <w:t>:</w:t>
            </w:r>
            <w:r w:rsidR="005F3386" w:rsidRPr="005F3386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Osnovna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</w:t>
            </w:r>
            <w:proofErr w:type="spellStart"/>
            <w:r w:rsidR="00952671" w:rsidRPr="00952671">
              <w:rPr>
                <w:color w:val="FFFFFF" w:themeColor="background1"/>
              </w:rPr>
              <w:t>škola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u </w:t>
            </w:r>
            <w:proofErr w:type="spellStart"/>
            <w:r w:rsidR="00952671" w:rsidRPr="00952671">
              <w:rPr>
                <w:color w:val="FFFFFF" w:themeColor="background1"/>
              </w:rPr>
              <w:t>Atenici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, </w:t>
            </w:r>
            <w:proofErr w:type="spellStart"/>
            <w:r w:rsidR="00952671" w:rsidRPr="00952671">
              <w:rPr>
                <w:color w:val="FFFFFF" w:themeColor="background1"/>
              </w:rPr>
              <w:t>osmogodišnja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u </w:t>
            </w:r>
            <w:proofErr w:type="spellStart"/>
            <w:r w:rsidR="00952671" w:rsidRPr="00952671">
              <w:rPr>
                <w:color w:val="FFFFFF" w:themeColor="background1"/>
              </w:rPr>
              <w:t>Čačku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, </w:t>
            </w:r>
            <w:proofErr w:type="spellStart"/>
            <w:r w:rsidR="00952671" w:rsidRPr="00952671">
              <w:rPr>
                <w:color w:val="FFFFFF" w:themeColor="background1"/>
              </w:rPr>
              <w:t>gimnazija</w:t>
            </w:r>
            <w:proofErr w:type="spellEnd"/>
            <w:r w:rsidR="00952671" w:rsidRPr="00952671">
              <w:rPr>
                <w:color w:val="FFFFFF" w:themeColor="background1"/>
              </w:rPr>
              <w:t xml:space="preserve"> u </w:t>
            </w:r>
            <w:proofErr w:type="spellStart"/>
            <w:r w:rsidR="00952671" w:rsidRPr="00952671">
              <w:rPr>
                <w:color w:val="FFFFFF" w:themeColor="background1"/>
              </w:rPr>
              <w:t>Požarevcu</w:t>
            </w:r>
            <w:proofErr w:type="spellEnd"/>
            <w:r w:rsidR="00952671" w:rsidRPr="00952671">
              <w:rPr>
                <w:color w:val="FFFFFF" w:themeColor="background1"/>
              </w:rPr>
              <w:t>.</w:t>
            </w:r>
          </w:p>
        </w:tc>
      </w:tr>
      <w:tr w:rsidR="00817AA6" w:rsidTr="00C67842">
        <w:tc>
          <w:tcPr>
            <w:tcW w:w="9971" w:type="dxa"/>
            <w:gridSpan w:val="2"/>
            <w:shd w:val="clear" w:color="auto" w:fill="A50021"/>
          </w:tcPr>
          <w:p w:rsidR="00817AA6" w:rsidRPr="00B67042" w:rsidRDefault="00817AA6">
            <w:pPr>
              <w:rPr>
                <w:color w:val="FFFFFF" w:themeColor="background1"/>
              </w:rPr>
            </w:pPr>
          </w:p>
          <w:p w:rsidR="00817AA6" w:rsidRDefault="00B67042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proofErr w:type="spellStart"/>
            <w:r w:rsidRPr="00BE5D95">
              <w:rPr>
                <w:b/>
                <w:color w:val="FFFFFF" w:themeColor="background1"/>
                <w:sz w:val="24"/>
              </w:rPr>
              <w:t>Radovi</w:t>
            </w:r>
            <w:proofErr w:type="spellEnd"/>
            <w:r w:rsidRPr="00BE5D95">
              <w:rPr>
                <w:b/>
                <w:color w:val="FFFFFF" w:themeColor="background1"/>
                <w:sz w:val="24"/>
              </w:rPr>
              <w:t xml:space="preserve"> u </w:t>
            </w:r>
            <w:proofErr w:type="spellStart"/>
            <w:r w:rsidRPr="00BE5D95">
              <w:rPr>
                <w:b/>
                <w:color w:val="FFFFFF" w:themeColor="background1"/>
                <w:sz w:val="24"/>
              </w:rPr>
              <w:t>časopisima</w:t>
            </w:r>
            <w:proofErr w:type="spellEnd"/>
            <w:r w:rsidRPr="00BE5D95">
              <w:rPr>
                <w:b/>
                <w:color w:val="FFFFFF" w:themeColor="background1"/>
                <w:sz w:val="24"/>
              </w:rPr>
              <w:t>:</w:t>
            </w:r>
          </w:p>
          <w:p w:rsidR="00952671" w:rsidRPr="00BE5D95" w:rsidRDefault="00952671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M23 2011-2016.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M.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Bojović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>, ‘MULTIPURPOSE TIME RECURSIVE PLL’</w:t>
            </w:r>
            <w:proofErr w:type="gramStart"/>
            <w:r w:rsidRPr="00952671">
              <w:rPr>
                <w:rFonts w:eastAsia="Calibri" w:cstheme="minorHAnsi"/>
                <w:color w:val="FFFFFF"/>
              </w:rPr>
              <w:t>,  Rev</w:t>
            </w:r>
            <w:proofErr w:type="gramEnd"/>
            <w:r w:rsidRPr="00952671">
              <w:rPr>
                <w:rFonts w:eastAsia="Calibri" w:cstheme="minorHAnsi"/>
                <w:color w:val="FFFFFF"/>
              </w:rPr>
              <w:t xml:space="preserve">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Roum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Sci.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Techn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–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Électrotechn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</w:t>
            </w:r>
            <w:proofErr w:type="gramStart"/>
            <w:r w:rsidRPr="00952671">
              <w:rPr>
                <w:rFonts w:eastAsia="Calibri" w:cstheme="minorHAnsi"/>
                <w:color w:val="FFFFFF"/>
              </w:rPr>
              <w:t>et</w:t>
            </w:r>
            <w:proofErr w:type="gram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Énerg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>., ISSN 0035-4066, Vol.61, 3, pp. 283–288, 2016.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Aleksandar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Žorić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M.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Perisić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D.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Mitić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‘ANALYSIS AND APPLICATION OF FLL BASED ON THE PROCESSING OF THE INPUT AND OUTPUT PERIODS’,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Automatika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57 (2016) 1, ISSN 0005-1144, p. 230–238, 2016.</w:t>
            </w:r>
            <w:r>
              <w:rPr>
                <w:rFonts w:eastAsia="Calibri" w:cstheme="minorHAnsi"/>
                <w:color w:val="FFFFFF"/>
              </w:rPr>
              <w:t xml:space="preserve"> </w:t>
            </w:r>
            <w:r w:rsidRPr="00952671">
              <w:rPr>
                <w:rFonts w:eastAsia="Calibri" w:cstheme="minorHAnsi"/>
                <w:color w:val="FFFFFF"/>
              </w:rPr>
              <w:t>DOI: 10.7305/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automatika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2016.07.769, p. 230–238 (2016). 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r w:rsidRPr="00952671">
              <w:rPr>
                <w:rFonts w:eastAsia="Calibri" w:cstheme="minorHAnsi"/>
                <w:color w:val="FFFFFF"/>
              </w:rPr>
              <w:t xml:space="preserve">Đ.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M.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D.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Mitić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M.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Vasić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"TIME RECURSIVE FREQUENCY LOCKED LOOP FOR THE TRACKING APPLICATIONS", Rev.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Roum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Sci.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Techn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–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Électrotechn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</w:t>
            </w:r>
            <w:proofErr w:type="gramStart"/>
            <w:r w:rsidRPr="00952671">
              <w:rPr>
                <w:rFonts w:eastAsia="Calibri" w:cstheme="minorHAnsi"/>
                <w:color w:val="FFFFFF"/>
              </w:rPr>
              <w:t>et</w:t>
            </w:r>
            <w:proofErr w:type="gram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Énerg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., ISSN 0035-4066,  60, 2, p. 195–203,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Bucarest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>, 2015.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Aleksandar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Žorić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M.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V.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Arsenović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Lj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Lazić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‘RECURSIVE PLL BASED ON THE MEASUREMENT AND PROCESSING OF TIME’, Electronics and Electrical Engineering, ISSN 1392-1215,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Vol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20, No. 5, May 2014.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Marko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Siniša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Rankov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‘PHASE SHIFTER BASED ON A RECURSIVE PHASE LOCKED LOOP OF THE SECOND ORDER’, Rev.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Roum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Sci.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Techn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–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Électrotechn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</w:t>
            </w:r>
            <w:proofErr w:type="gramStart"/>
            <w:r w:rsidRPr="00952671">
              <w:rPr>
                <w:rFonts w:eastAsia="Calibri" w:cstheme="minorHAnsi"/>
                <w:color w:val="FFFFFF"/>
              </w:rPr>
              <w:t>et</w:t>
            </w:r>
            <w:proofErr w:type="gram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Énerg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>., ISSN 0035-4066, Vol. 59, 4, p. 391–400, 2014.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Aleksandar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Žorić</w:t>
            </w:r>
            <w:proofErr w:type="spellEnd"/>
            <w:proofErr w:type="gramStart"/>
            <w:r w:rsidRPr="00952671">
              <w:rPr>
                <w:rFonts w:eastAsia="Calibri" w:cstheme="minorHAnsi"/>
                <w:color w:val="FFFFFF"/>
              </w:rPr>
              <w:t xml:space="preserve">, 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Djordje</w:t>
            </w:r>
            <w:proofErr w:type="spellEnd"/>
            <w:proofErr w:type="gram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Babić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Djordje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‘DECODING AND PREDICTION OF ENERGY STATE IN CONSUMPTION CONTROL’, Rev.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Roum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Sci.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Techn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–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lastRenderedPageBreak/>
              <w:t>Électrotechn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</w:t>
            </w:r>
            <w:proofErr w:type="gramStart"/>
            <w:r w:rsidRPr="00952671">
              <w:rPr>
                <w:rFonts w:eastAsia="Calibri" w:cstheme="minorHAnsi"/>
                <w:color w:val="FFFFFF"/>
              </w:rPr>
              <w:t>et</w:t>
            </w:r>
            <w:proofErr w:type="gram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Énerg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., ISSN 0035-4066, 58, 3, p. 263–272,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Bucarest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>, 2013.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Aleksandar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Žorić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Djordje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Babić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Djordje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‘RECURSIVE PLL OF THE FIRST ORDER’,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Przegląd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Elektrotechniczny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(Electrical Review), ISSN 0033-2097, R. 89 NR 7/2013, pp. 50-53, 2013.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Aleksandar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Žorić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 Slobodan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Obradović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Djordje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‘FLL AS DIGITAL PERIOD SYNTHESIZER BASED ON BINARY RATE MULTIPLIER CONTROL’,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Przegląd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Elektrotechniczny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(Electrical Review), ISSN 0033-2097, R. 89 NR 1a/2013, pp. 145-148, 2013. 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M.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Aleksandar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Žorić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 Slobodan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Obradović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Petar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Spalević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>, ‘APPLICATION OF FREQUENCY LOCKED LOOP IN CONSUMPTION PEAK LOAD CONTROL’, Electrical Review, ISSN 0033-2097, R. 88 NR 1b/2012, pp. 264-267, 2012.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Aleksandar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Žorić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Slobodan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Obradović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Petar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Spalević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‘VIRTUAL MULTISENSORS DATA ACQUISITION AND ANALYSIS SYSTEM DESIGN’, Electronics and Electrical Engineering. – Kaunas: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Technologija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>, 2011. – No. 10(116). – pp. 49–54, ISSN 1392 – 1215, 2011.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Aleksandar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Žorić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Slobodan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Obradović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Petar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Spalević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‘PC-BASED VIRTUAL DTA RECORDING SYSTEM DESIGN’,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Przegląd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Elektrotechniczny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(Electrical Review), ISSN 0033-2097, R. 87 NR 12a/2011, pp. 156-160, 2011.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Aleksandar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Lebl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Dragan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Mitić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Branislav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Todorović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‘A SIMULATION MODEL OF ASSISTANTS’ AND TECHNICIANS’ ENGAGEMENT IN PROCESSING GENERATED REQUESTS AT A UNIVERSITY’,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Ingeniería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e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Investigación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vol. 36 n.° 2, pp. 35-42, august 2016.</w:t>
            </w:r>
            <w:r>
              <w:rPr>
                <w:rFonts w:eastAsia="Calibri" w:cstheme="minorHAnsi"/>
                <w:color w:val="FFFFFF"/>
              </w:rPr>
              <w:t xml:space="preserve"> </w:t>
            </w:r>
            <w:r w:rsidRPr="00952671">
              <w:rPr>
                <w:rFonts w:eastAsia="Calibri" w:cstheme="minorHAnsi"/>
                <w:color w:val="FFFFFF"/>
              </w:rPr>
              <w:t>DOI: http://dx.doi.org/10.15446/ing.investig.v36n2.54210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Aleksandar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Žorić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Siniša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Ilić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Slobodan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Obradović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Petar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Spalević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'WIRELESS ELECTROCARDIOGRAPHY SYSTEM', Scientific Research and Essays Vol. 7(4), pp. 468-476, ISSN 1992-2248 © 2012 Academic Journals,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Januar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2012.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jc w:val="both"/>
              <w:rPr>
                <w:rFonts w:eastAsia="Calibri" w:cstheme="minorHAnsi"/>
                <w:color w:val="FFFFFF"/>
              </w:rPr>
            </w:pPr>
            <w:proofErr w:type="spellStart"/>
            <w:r w:rsidRPr="00952671">
              <w:rPr>
                <w:rFonts w:eastAsia="Calibri" w:cstheme="minorHAnsi"/>
                <w:color w:val="FFFFFF"/>
              </w:rPr>
              <w:t>Đurđe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Perišić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Aleksandar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Žorić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Željko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Gavrić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Nedjo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Danilović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, ‘DIGITAL CIRCUIT FOR THE AVERAGING OF THE PULSE PERIODS’, Rev.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Roum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Sci.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Techn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–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Électrotechn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 xml:space="preserve">. </w:t>
            </w:r>
            <w:proofErr w:type="gramStart"/>
            <w:r w:rsidRPr="00952671">
              <w:rPr>
                <w:rFonts w:eastAsia="Calibri" w:cstheme="minorHAnsi"/>
                <w:color w:val="FFFFFF"/>
              </w:rPr>
              <w:t>et</w:t>
            </w:r>
            <w:proofErr w:type="gramEnd"/>
            <w:r w:rsidRPr="00952671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952671">
              <w:rPr>
                <w:rFonts w:eastAsia="Calibri" w:cstheme="minorHAnsi"/>
                <w:color w:val="FFFFFF"/>
              </w:rPr>
              <w:t>Énerg</w:t>
            </w:r>
            <w:proofErr w:type="spellEnd"/>
            <w:r w:rsidRPr="00952671">
              <w:rPr>
                <w:rFonts w:eastAsia="Calibri" w:cstheme="minorHAnsi"/>
                <w:color w:val="FFFFFF"/>
              </w:rPr>
              <w:t>., ISSN 0035-4066, (to be published).</w:t>
            </w:r>
          </w:p>
          <w:p w:rsidR="00BE5D95" w:rsidRDefault="00BE5D95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proofErr w:type="spellStart"/>
            <w:r w:rsidRPr="008E44D7">
              <w:rPr>
                <w:b/>
                <w:color w:val="FFFFFF" w:themeColor="background1"/>
                <w:sz w:val="24"/>
              </w:rPr>
              <w:t>Radovi</w:t>
            </w:r>
            <w:proofErr w:type="spellEnd"/>
            <w:r w:rsidRPr="008E44D7">
              <w:rPr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Pr="008E44D7">
              <w:rPr>
                <w:b/>
                <w:color w:val="FFFFFF" w:themeColor="background1"/>
                <w:sz w:val="24"/>
              </w:rPr>
              <w:t>na</w:t>
            </w:r>
            <w:proofErr w:type="spellEnd"/>
            <w:r w:rsidRPr="008E44D7">
              <w:rPr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Pr="008E44D7">
              <w:rPr>
                <w:b/>
                <w:color w:val="FFFFFF" w:themeColor="background1"/>
                <w:sz w:val="24"/>
              </w:rPr>
              <w:t>konferencijama</w:t>
            </w:r>
            <w:proofErr w:type="spellEnd"/>
            <w:r w:rsidRPr="008E44D7">
              <w:rPr>
                <w:b/>
                <w:color w:val="FFFFFF" w:themeColor="background1"/>
                <w:sz w:val="24"/>
              </w:rPr>
              <w:t>:</w:t>
            </w:r>
          </w:p>
          <w:p w:rsidR="00952671" w:rsidRPr="008E44D7" w:rsidRDefault="00952671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M33 2011-2016.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A.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D. </w:t>
            </w:r>
            <w:proofErr w:type="spellStart"/>
            <w:r w:rsidRPr="00952671">
              <w:rPr>
                <w:color w:val="FFFFFF" w:themeColor="background1"/>
              </w:rPr>
              <w:t>Mitić</w:t>
            </w:r>
            <w:proofErr w:type="spellEnd"/>
            <w:r w:rsidRPr="00952671">
              <w:rPr>
                <w:color w:val="FFFFFF" w:themeColor="background1"/>
              </w:rPr>
              <w:t xml:space="preserve">, Ž. </w:t>
            </w:r>
            <w:proofErr w:type="spellStart"/>
            <w:r w:rsidRPr="00952671">
              <w:rPr>
                <w:color w:val="FFFFFF" w:themeColor="background1"/>
              </w:rPr>
              <w:t>Gavrić</w:t>
            </w:r>
            <w:proofErr w:type="spellEnd"/>
            <w:r w:rsidRPr="00952671">
              <w:rPr>
                <w:color w:val="FFFFFF" w:themeColor="background1"/>
              </w:rPr>
              <w:t xml:space="preserve">, ‘APPLICATIONS OF THE TIME PROCESSING OF THE INPUT PERIODS’, UNITECH 2016 - International Scientific Conference, 18–19 November 2016, 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, ISSN 1313-230X, Vol. I, pp. I-194-I-199, 2016.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A.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D. </w:t>
            </w:r>
            <w:proofErr w:type="spellStart"/>
            <w:r w:rsidRPr="00952671">
              <w:rPr>
                <w:color w:val="FFFFFF" w:themeColor="background1"/>
              </w:rPr>
              <w:t>Mitić</w:t>
            </w:r>
            <w:proofErr w:type="spellEnd"/>
            <w:r w:rsidRPr="00952671">
              <w:rPr>
                <w:color w:val="FFFFFF" w:themeColor="background1"/>
              </w:rPr>
              <w:t xml:space="preserve">, Ž. </w:t>
            </w:r>
            <w:proofErr w:type="spellStart"/>
            <w:r w:rsidRPr="00952671">
              <w:rPr>
                <w:color w:val="FFFFFF" w:themeColor="background1"/>
              </w:rPr>
              <w:t>Gavrić</w:t>
            </w:r>
            <w:proofErr w:type="spellEnd"/>
            <w:r w:rsidRPr="00952671">
              <w:rPr>
                <w:color w:val="FFFFFF" w:themeColor="background1"/>
              </w:rPr>
              <w:t xml:space="preserve"> "APPLICATION OF THE TIME RECURSIVE PROCESSING APPROACH FOR THE TRACKING NEEDS", UNITECH 2015 - International Scientific Conference, November 2015, 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, ISSN 1313-230X, Vol. I, pp. I-150 - I-154, 2015.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 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B. </w:t>
            </w:r>
            <w:proofErr w:type="spellStart"/>
            <w:r w:rsidRPr="00952671">
              <w:rPr>
                <w:color w:val="FFFFFF" w:themeColor="background1"/>
              </w:rPr>
              <w:t>Kovačević</w:t>
            </w:r>
            <w:proofErr w:type="spellEnd"/>
            <w:r w:rsidRPr="00952671">
              <w:rPr>
                <w:color w:val="FFFFFF" w:themeColor="background1"/>
              </w:rPr>
              <w:t xml:space="preserve">, A.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D. </w:t>
            </w:r>
            <w:proofErr w:type="spellStart"/>
            <w:r w:rsidRPr="00952671">
              <w:rPr>
                <w:color w:val="FFFFFF" w:themeColor="background1"/>
              </w:rPr>
              <w:t>Mitić</w:t>
            </w:r>
            <w:proofErr w:type="spellEnd"/>
            <w:r w:rsidRPr="00952671">
              <w:rPr>
                <w:color w:val="FFFFFF" w:themeColor="background1"/>
              </w:rPr>
              <w:t xml:space="preserve">, Ž. </w:t>
            </w:r>
            <w:proofErr w:type="spellStart"/>
            <w:r w:rsidRPr="00952671">
              <w:rPr>
                <w:color w:val="FFFFFF" w:themeColor="background1"/>
              </w:rPr>
              <w:t>Gavrić</w:t>
            </w:r>
            <w:proofErr w:type="spellEnd"/>
            <w:r w:rsidRPr="00952671">
              <w:rPr>
                <w:color w:val="FFFFFF" w:themeColor="background1"/>
              </w:rPr>
              <w:t xml:space="preserve">, M.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>: ‘TIME RECURSIVE FREQUENCY LOCKED LOOP’, International Scientific Conference UNITECH’14, TU-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 xml:space="preserve">, 21-22 November 2014, 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-Bulgaria, proceedings, ISSN: 1313-230Х, pp. I-155 - I-159, 2014.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B. </w:t>
            </w:r>
            <w:proofErr w:type="spellStart"/>
            <w:r w:rsidRPr="00952671">
              <w:rPr>
                <w:color w:val="FFFFFF" w:themeColor="background1"/>
              </w:rPr>
              <w:t>Kovačević</w:t>
            </w:r>
            <w:proofErr w:type="spellEnd"/>
            <w:r w:rsidRPr="00952671">
              <w:rPr>
                <w:color w:val="FFFFFF" w:themeColor="background1"/>
              </w:rPr>
              <w:t xml:space="preserve">, A.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D. </w:t>
            </w:r>
            <w:proofErr w:type="spellStart"/>
            <w:r w:rsidRPr="00952671">
              <w:rPr>
                <w:color w:val="FFFFFF" w:themeColor="background1"/>
              </w:rPr>
              <w:t>Mitić</w:t>
            </w:r>
            <w:proofErr w:type="spellEnd"/>
            <w:r w:rsidRPr="00952671">
              <w:rPr>
                <w:color w:val="FFFFFF" w:themeColor="background1"/>
              </w:rPr>
              <w:t xml:space="preserve">, S. </w:t>
            </w:r>
            <w:proofErr w:type="spellStart"/>
            <w:r w:rsidRPr="00952671">
              <w:rPr>
                <w:color w:val="FFFFFF" w:themeColor="background1"/>
              </w:rPr>
              <w:t>Obradović</w:t>
            </w:r>
            <w:proofErr w:type="spellEnd"/>
            <w:r w:rsidRPr="00952671">
              <w:rPr>
                <w:color w:val="FFFFFF" w:themeColor="background1"/>
              </w:rPr>
              <w:t xml:space="preserve">, Ž. </w:t>
            </w:r>
            <w:proofErr w:type="spellStart"/>
            <w:r w:rsidRPr="00952671">
              <w:rPr>
                <w:color w:val="FFFFFF" w:themeColor="background1"/>
              </w:rPr>
              <w:t>Gavrić</w:t>
            </w:r>
            <w:proofErr w:type="spellEnd"/>
            <w:r w:rsidRPr="00952671">
              <w:rPr>
                <w:color w:val="FFFFFF" w:themeColor="background1"/>
              </w:rPr>
              <w:t>: ‘DIGITAL ADDITION AND/OR SUBTRACTION OF NONUNIFORM PULSE RATE FREQUENCIES’, International Scientific Conference UNITECH’14, TU-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 xml:space="preserve">, 22-23 November 2014, 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-Bulgaria, proceedings, ISSN: 1313-230Х, pp. I-160 - I-163, 2014.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A.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S. </w:t>
            </w:r>
            <w:proofErr w:type="spellStart"/>
            <w:r w:rsidRPr="00952671">
              <w:rPr>
                <w:color w:val="FFFFFF" w:themeColor="background1"/>
              </w:rPr>
              <w:t>Obradović</w:t>
            </w:r>
            <w:proofErr w:type="spellEnd"/>
            <w:r w:rsidRPr="00952671">
              <w:rPr>
                <w:color w:val="FFFFFF" w:themeColor="background1"/>
              </w:rPr>
              <w:t xml:space="preserve">, D. </w:t>
            </w:r>
            <w:proofErr w:type="spellStart"/>
            <w:r w:rsidRPr="00952671">
              <w:rPr>
                <w:color w:val="FFFFFF" w:themeColor="background1"/>
              </w:rPr>
              <w:t>Pilipović</w:t>
            </w:r>
            <w:proofErr w:type="spellEnd"/>
            <w:r w:rsidRPr="00952671">
              <w:rPr>
                <w:color w:val="FFFFFF" w:themeColor="background1"/>
              </w:rPr>
              <w:t xml:space="preserve">, M.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>: ‘ACOUSTIC MONITORING OF ENERGY STATE’, International Scientific Conference UNITECH’13, TU-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 xml:space="preserve">, 22-23 November 2013, 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 xml:space="preserve">-Bulgaria, proceedings, </w:t>
            </w:r>
            <w:proofErr w:type="spellStart"/>
            <w:r w:rsidRPr="00952671">
              <w:rPr>
                <w:color w:val="FFFFFF" w:themeColor="background1"/>
              </w:rPr>
              <w:t>Vol.I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pp.І</w:t>
            </w:r>
            <w:proofErr w:type="spellEnd"/>
            <w:r w:rsidRPr="00952671">
              <w:rPr>
                <w:color w:val="FFFFFF" w:themeColor="background1"/>
              </w:rPr>
              <w:t xml:space="preserve"> 100-І 103, ISSN: 1313-230Х.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A.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S. </w:t>
            </w:r>
            <w:proofErr w:type="spellStart"/>
            <w:r w:rsidRPr="00952671">
              <w:rPr>
                <w:color w:val="FFFFFF" w:themeColor="background1"/>
              </w:rPr>
              <w:t>Obradović</w:t>
            </w:r>
            <w:proofErr w:type="spellEnd"/>
            <w:r w:rsidRPr="00952671">
              <w:rPr>
                <w:color w:val="FFFFFF" w:themeColor="background1"/>
              </w:rPr>
              <w:t xml:space="preserve">, Ž. </w:t>
            </w:r>
            <w:proofErr w:type="spellStart"/>
            <w:r w:rsidRPr="00952671">
              <w:rPr>
                <w:color w:val="FFFFFF" w:themeColor="background1"/>
              </w:rPr>
              <w:t>Gavrić</w:t>
            </w:r>
            <w:proofErr w:type="spellEnd"/>
            <w:r w:rsidRPr="00952671">
              <w:rPr>
                <w:color w:val="FFFFFF" w:themeColor="background1"/>
              </w:rPr>
              <w:t xml:space="preserve">, M.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>: ‘PHASE SHIFTER BASED ON PLL OF THE FIRST ORDER’, International Scientific Conference UNITECH’13, TU-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 xml:space="preserve">, 22-23 </w:t>
            </w:r>
            <w:r w:rsidRPr="00952671">
              <w:rPr>
                <w:color w:val="FFFFFF" w:themeColor="background1"/>
              </w:rPr>
              <w:lastRenderedPageBreak/>
              <w:t xml:space="preserve">November 2013, 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 xml:space="preserve">-Bulgaria, proceedings, </w:t>
            </w:r>
            <w:proofErr w:type="spellStart"/>
            <w:r w:rsidRPr="00952671">
              <w:rPr>
                <w:color w:val="FFFFFF" w:themeColor="background1"/>
              </w:rPr>
              <w:t>Vol.I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pp.І</w:t>
            </w:r>
            <w:proofErr w:type="spellEnd"/>
            <w:r w:rsidRPr="00952671">
              <w:rPr>
                <w:color w:val="FFFFFF" w:themeColor="background1"/>
              </w:rPr>
              <w:t xml:space="preserve"> 220-І 223, ISSN: 1313-230Х.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proofErr w:type="spellStart"/>
            <w:r w:rsidRPr="00952671">
              <w:rPr>
                <w:color w:val="FFFFFF" w:themeColor="background1"/>
              </w:rPr>
              <w:t>Ðurđe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Aleksandar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Slobodan </w:t>
            </w:r>
            <w:proofErr w:type="spellStart"/>
            <w:r w:rsidRPr="00952671">
              <w:rPr>
                <w:color w:val="FFFFFF" w:themeColor="background1"/>
              </w:rPr>
              <w:t>Obradović</w:t>
            </w:r>
            <w:proofErr w:type="spellEnd"/>
            <w:r w:rsidRPr="00952671">
              <w:rPr>
                <w:color w:val="FFFFFF" w:themeColor="background1"/>
              </w:rPr>
              <w:t>, ’SISTEM ZA UPRAVLJANJE VRŠNIM OPTEREĆENJEM’, INFOTEH-JAHORINA, Vol. 12, 20-22 March 2013, pp. 255-259, ISBN 978-99955-763-1-8.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proofErr w:type="spellStart"/>
            <w:r w:rsidRPr="00952671">
              <w:rPr>
                <w:color w:val="FFFFFF" w:themeColor="background1"/>
              </w:rPr>
              <w:t>Đurđe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Aleksandar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Slobodan </w:t>
            </w:r>
            <w:proofErr w:type="spellStart"/>
            <w:r w:rsidRPr="00952671">
              <w:rPr>
                <w:color w:val="FFFFFF" w:themeColor="background1"/>
              </w:rPr>
              <w:t>Obradović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Drago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Vidović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Vanja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Elčić</w:t>
            </w:r>
            <w:proofErr w:type="spellEnd"/>
            <w:r w:rsidRPr="00952671">
              <w:rPr>
                <w:color w:val="FFFFFF" w:themeColor="background1"/>
              </w:rPr>
              <w:t>, ’FREQUENCY LOCKED LOOP BASED ON BINARY RATE MULTIPLIER OUTPUT CONTROL’, International Scientific Conference UNITECH’12, Technical University-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, 16-17 Nov. 2012, Bulgaria, proceedings, Vol. I, pp. І-220 – І-223, ISSN: 1313-230X.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proofErr w:type="spellStart"/>
            <w:r w:rsidRPr="00952671">
              <w:rPr>
                <w:color w:val="FFFFFF" w:themeColor="background1"/>
              </w:rPr>
              <w:t>Đurđe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Darko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Lakić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Dejan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Simeunović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Aleksandar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Vasić</w:t>
            </w:r>
            <w:proofErr w:type="spellEnd"/>
            <w:r w:rsidRPr="00952671">
              <w:rPr>
                <w:color w:val="FFFFFF" w:themeColor="background1"/>
              </w:rPr>
              <w:t xml:space="preserve">, Boris </w:t>
            </w:r>
            <w:proofErr w:type="spellStart"/>
            <w:r w:rsidRPr="00952671">
              <w:rPr>
                <w:color w:val="FFFFFF" w:themeColor="background1"/>
              </w:rPr>
              <w:t>Slijepčević</w:t>
            </w:r>
            <w:proofErr w:type="spellEnd"/>
            <w:r w:rsidRPr="00952671">
              <w:rPr>
                <w:color w:val="FFFFFF" w:themeColor="background1"/>
              </w:rPr>
              <w:t>, ’Z TRANSFORM ANALYZES OF THE HYBRID PHASE LOCKED LOOP’, International Scientific Conference UNITECH’12, Technical University-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, 16-17 Nov. 2012, Bulgaria, proceedings, Vol. I, pp. I-</w:t>
            </w:r>
            <w:proofErr w:type="gramStart"/>
            <w:r w:rsidRPr="00952671">
              <w:rPr>
                <w:color w:val="FFFFFF" w:themeColor="background1"/>
              </w:rPr>
              <w:t>224  –</w:t>
            </w:r>
            <w:proofErr w:type="gramEnd"/>
            <w:r w:rsidRPr="00952671">
              <w:rPr>
                <w:color w:val="FFFFFF" w:themeColor="background1"/>
              </w:rPr>
              <w:t xml:space="preserve">  І-227, ISSN: 1313-230X.    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proofErr w:type="spellStart"/>
            <w:r w:rsidRPr="00952671">
              <w:rPr>
                <w:color w:val="FFFFFF" w:themeColor="background1"/>
              </w:rPr>
              <w:t>Ðurđe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Aleksandar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Slobodan </w:t>
            </w:r>
            <w:proofErr w:type="spellStart"/>
            <w:r w:rsidRPr="00952671">
              <w:rPr>
                <w:color w:val="FFFFFF" w:themeColor="background1"/>
              </w:rPr>
              <w:t>Obradović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Ðorđe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>, ’ZVUČNO DEKODOVANJE ENERGETSKOG STANJA U KONTROLI VRŠNOG OPTEREĆENJA’, 20th Telecommunications forum TELFOR 2012, 20-22 Nov. pp. 1104 - 1107, Beograd, AEL 2, ISBN: 978-1-4673-2984-2.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proofErr w:type="spellStart"/>
            <w:r w:rsidRPr="00952671">
              <w:rPr>
                <w:color w:val="FFFFFF" w:themeColor="background1"/>
              </w:rPr>
              <w:t>Đurđe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Aleksandar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Slobodan </w:t>
            </w:r>
            <w:proofErr w:type="spellStart"/>
            <w:r w:rsidRPr="00952671">
              <w:rPr>
                <w:color w:val="FFFFFF" w:themeColor="background1"/>
              </w:rPr>
              <w:t>Obradović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Đorđe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>, ’PULSE RATE AVERAGING BASED ON DIGITAL FREQUENCY LOCKED LOOP’, International Scientific Conference UNITECH’11, Technical University-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, 18-19 Nov. 2011, Bulgaria, proceedings, Vol. I, pp. І-192 – І-195, ISSN: 1313-230X, 2011.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proofErr w:type="spellStart"/>
            <w:r w:rsidRPr="00952671">
              <w:rPr>
                <w:color w:val="FFFFFF" w:themeColor="background1"/>
              </w:rPr>
              <w:t>Đurđe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Aleksandar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Slobodan </w:t>
            </w:r>
            <w:proofErr w:type="spellStart"/>
            <w:r w:rsidRPr="00952671">
              <w:rPr>
                <w:color w:val="FFFFFF" w:themeColor="background1"/>
              </w:rPr>
              <w:t>Obradović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Đorđe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>, ’DIGITAL DECODING OF ENERGY STATE IN CONSUMPTION CONTROL’, International Scientific Conference UNITECH’11, Technical University-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, 18-19 Nov. 2011, Bulgaria, proceedings, Vol. I, pp. І-192 – І-195, ISSN: 1313-230X.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A.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S. </w:t>
            </w:r>
            <w:proofErr w:type="spellStart"/>
            <w:r w:rsidRPr="00952671">
              <w:rPr>
                <w:color w:val="FFFFFF" w:themeColor="background1"/>
              </w:rPr>
              <w:t>Obradović</w:t>
            </w:r>
            <w:proofErr w:type="spellEnd"/>
            <w:r w:rsidRPr="00952671">
              <w:rPr>
                <w:color w:val="FFFFFF" w:themeColor="background1"/>
              </w:rPr>
              <w:t>: ’PEAK LOAD CONTROL SYSTEM FOR LARGE CONSUMERS’, International Scientific Conference UNITECH’10, TU-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 xml:space="preserve">, 19-20 November 2010, 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-Bulgaria, proceedings, Vol. I, pp. І-45 – І-49, ISSN: 1313-230X.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A.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S. </w:t>
            </w:r>
            <w:proofErr w:type="spellStart"/>
            <w:r w:rsidRPr="00952671">
              <w:rPr>
                <w:color w:val="FFFFFF" w:themeColor="background1"/>
              </w:rPr>
              <w:t>Ilić</w:t>
            </w:r>
            <w:proofErr w:type="spellEnd"/>
            <w:r w:rsidRPr="00952671">
              <w:rPr>
                <w:color w:val="FFFFFF" w:themeColor="background1"/>
              </w:rPr>
              <w:t xml:space="preserve">, Č.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>, "STAND ALONE DATA LOGGER DESIGN" International Scientific Conference UNITECH’10, TU-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 xml:space="preserve">, 19-20 November 2010, 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-Bulgaria, proceedings, Vol. I, pp. І-328 – І-332, 2015.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D. </w:t>
            </w:r>
            <w:proofErr w:type="spellStart"/>
            <w:r w:rsidRPr="00952671">
              <w:rPr>
                <w:color w:val="FFFFFF" w:themeColor="background1"/>
              </w:rPr>
              <w:t>Pilipović</w:t>
            </w:r>
            <w:proofErr w:type="spellEnd"/>
            <w:r w:rsidRPr="00952671">
              <w:rPr>
                <w:color w:val="FFFFFF" w:themeColor="background1"/>
              </w:rPr>
              <w:t xml:space="preserve">, 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D. </w:t>
            </w:r>
            <w:proofErr w:type="spellStart"/>
            <w:r w:rsidRPr="00952671">
              <w:rPr>
                <w:color w:val="FFFFFF" w:themeColor="background1"/>
              </w:rPr>
              <w:t>Vidović</w:t>
            </w:r>
            <w:proofErr w:type="spellEnd"/>
            <w:r w:rsidRPr="00952671">
              <w:rPr>
                <w:color w:val="FFFFFF" w:themeColor="background1"/>
              </w:rPr>
              <w:t xml:space="preserve">, Ž. </w:t>
            </w:r>
            <w:proofErr w:type="spellStart"/>
            <w:r w:rsidRPr="00952671">
              <w:rPr>
                <w:color w:val="FFFFFF" w:themeColor="background1"/>
              </w:rPr>
              <w:t>Gavrić</w:t>
            </w:r>
            <w:proofErr w:type="spellEnd"/>
            <w:r w:rsidRPr="00952671">
              <w:rPr>
                <w:color w:val="FFFFFF" w:themeColor="background1"/>
              </w:rPr>
              <w:t>, "DATA EXCHANGE AND INTEROPERABILITY WITH ELECTRONIC VOTING SYSTEMS", International Scientific Conference UNITECH’14, II-356 - II-360, 2014.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  Ž. </w:t>
            </w:r>
            <w:proofErr w:type="spellStart"/>
            <w:r w:rsidRPr="00952671">
              <w:rPr>
                <w:color w:val="FFFFFF" w:themeColor="background1"/>
              </w:rPr>
              <w:t>Gavrić</w:t>
            </w:r>
            <w:proofErr w:type="spellEnd"/>
            <w:r w:rsidRPr="00952671">
              <w:rPr>
                <w:color w:val="FFFFFF" w:themeColor="background1"/>
              </w:rPr>
              <w:t xml:space="preserve">, 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D. </w:t>
            </w:r>
            <w:proofErr w:type="spellStart"/>
            <w:r w:rsidRPr="00952671">
              <w:rPr>
                <w:color w:val="FFFFFF" w:themeColor="background1"/>
              </w:rPr>
              <w:t>Filipović</w:t>
            </w:r>
            <w:proofErr w:type="spellEnd"/>
            <w:r w:rsidRPr="00952671">
              <w:rPr>
                <w:color w:val="FFFFFF" w:themeColor="background1"/>
              </w:rPr>
              <w:t>: ‘APPLICATION OF WEB FORM CODE GENERATOR’, International Scientific Conference UNITECH’14, TU-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 xml:space="preserve">, 21-22 November 2014, 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-Bulgaria, proceedings, ISSN: 1313-230Х, pp. ll-339 - ll-343, 2014.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D. </w:t>
            </w:r>
            <w:proofErr w:type="spellStart"/>
            <w:r w:rsidRPr="00952671">
              <w:rPr>
                <w:color w:val="FFFFFF" w:themeColor="background1"/>
              </w:rPr>
              <w:t>Mitić</w:t>
            </w:r>
            <w:proofErr w:type="spellEnd"/>
            <w:r w:rsidRPr="00952671">
              <w:rPr>
                <w:color w:val="FFFFFF" w:themeColor="background1"/>
              </w:rPr>
              <w:t xml:space="preserve">, A. </w:t>
            </w:r>
            <w:proofErr w:type="spellStart"/>
            <w:r w:rsidRPr="00952671">
              <w:rPr>
                <w:color w:val="FFFFFF" w:themeColor="background1"/>
              </w:rPr>
              <w:t>Lebl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Dj</w:t>
            </w:r>
            <w:proofErr w:type="spellEnd"/>
            <w:r w:rsidRPr="00952671">
              <w:rPr>
                <w:color w:val="FFFFFF" w:themeColor="background1"/>
              </w:rPr>
              <w:t xml:space="preserve">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Ž. </w:t>
            </w:r>
            <w:proofErr w:type="spellStart"/>
            <w:r w:rsidRPr="00952671">
              <w:rPr>
                <w:color w:val="FFFFFF" w:themeColor="background1"/>
              </w:rPr>
              <w:t>Gavrić</w:t>
            </w:r>
            <w:proofErr w:type="spellEnd"/>
            <w:r w:rsidRPr="00952671">
              <w:rPr>
                <w:color w:val="FFFFFF" w:themeColor="background1"/>
              </w:rPr>
              <w:t xml:space="preserve">, "PERFORMANCE COMPARISON OF MPSK, MFSK AND M-QAM MODULATION TECHNIQUES IN FADING CHANNELS USING DIFFERENT DIVERSITY", UNITECH 2016 - International Scientific Conference, 18–19 November 2016, 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, ISSN 1313-230X, Vol. II, pp. II-64-II-69, 2016.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proofErr w:type="spellStart"/>
            <w:r w:rsidRPr="00952671">
              <w:rPr>
                <w:color w:val="FFFFFF" w:themeColor="background1"/>
              </w:rPr>
              <w:t>Čedomir</w:t>
            </w:r>
            <w:proofErr w:type="spellEnd"/>
            <w:r w:rsidRPr="00952671">
              <w:rPr>
                <w:color w:val="FFFFFF" w:themeColor="background1"/>
              </w:rPr>
              <w:t xml:space="preserve"> A.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Aleksandar</w:t>
            </w:r>
            <w:proofErr w:type="spellEnd"/>
            <w:r w:rsidRPr="00952671">
              <w:rPr>
                <w:color w:val="FFFFFF" w:themeColor="background1"/>
              </w:rPr>
              <w:t xml:space="preserve"> Č.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Đurđe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Siniša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Ilić</w:t>
            </w:r>
            <w:proofErr w:type="spellEnd"/>
            <w:r w:rsidRPr="00952671">
              <w:rPr>
                <w:color w:val="FFFFFF" w:themeColor="background1"/>
              </w:rPr>
              <w:t xml:space="preserve">, </w:t>
            </w:r>
            <w:proofErr w:type="spellStart"/>
            <w:r w:rsidRPr="00952671">
              <w:rPr>
                <w:color w:val="FFFFFF" w:themeColor="background1"/>
              </w:rPr>
              <w:t>Bojan</w:t>
            </w:r>
            <w:proofErr w:type="spellEnd"/>
            <w:r w:rsidRPr="00952671">
              <w:rPr>
                <w:color w:val="FFFFFF" w:themeColor="background1"/>
              </w:rPr>
              <w:t xml:space="preserve"> </w:t>
            </w:r>
            <w:proofErr w:type="spellStart"/>
            <w:r w:rsidRPr="00952671">
              <w:rPr>
                <w:color w:val="FFFFFF" w:themeColor="background1"/>
              </w:rPr>
              <w:t>Jovanović</w:t>
            </w:r>
            <w:proofErr w:type="spellEnd"/>
            <w:r w:rsidRPr="00952671">
              <w:rPr>
                <w:color w:val="FFFFFF" w:themeColor="background1"/>
              </w:rPr>
              <w:t>: ’HANDHELD INSTRUMENT FOR TEMPERATURE, HUMIDITY AND UV INDEX MEASUREMENT’, International Scientific Conference UNITECH’16, TU-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 xml:space="preserve">, 18-19 Nov. 2016, 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-Bulgaria, proceedings, Vol. I, pp. І-235 – І-239, ISSN: 1313-230X.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 D. </w:t>
            </w:r>
            <w:proofErr w:type="spellStart"/>
            <w:r w:rsidRPr="00952671">
              <w:rPr>
                <w:color w:val="FFFFFF" w:themeColor="background1"/>
              </w:rPr>
              <w:t>Mitić</w:t>
            </w:r>
            <w:proofErr w:type="spellEnd"/>
            <w:r w:rsidRPr="00952671">
              <w:rPr>
                <w:color w:val="FFFFFF" w:themeColor="background1"/>
              </w:rPr>
              <w:t xml:space="preserve">, A. </w:t>
            </w:r>
            <w:proofErr w:type="spellStart"/>
            <w:r w:rsidRPr="00952671">
              <w:rPr>
                <w:color w:val="FFFFFF" w:themeColor="background1"/>
              </w:rPr>
              <w:t>Lebl</w:t>
            </w:r>
            <w:proofErr w:type="spellEnd"/>
            <w:r w:rsidRPr="00952671">
              <w:rPr>
                <w:color w:val="FFFFFF" w:themeColor="background1"/>
              </w:rPr>
              <w:t xml:space="preserve">, 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"ERROR PROBABILITIES IN A CHANNEL BASED ON MGF METHOD USING RICIAN FADING FOR MPSK", UNITECH 2015 - International Scientific Conference, </w:t>
            </w:r>
            <w:proofErr w:type="spellStart"/>
            <w:r w:rsidRPr="00952671">
              <w:rPr>
                <w:color w:val="FFFFFF" w:themeColor="background1"/>
              </w:rPr>
              <w:t>Gabrovo</w:t>
            </w:r>
            <w:proofErr w:type="spellEnd"/>
            <w:r w:rsidRPr="00952671">
              <w:rPr>
                <w:color w:val="FFFFFF" w:themeColor="background1"/>
              </w:rPr>
              <w:t>, ISSN 1313-230X, Vol. II, pp. II-81-II-87, 2015.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Č.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A.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Đ.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 xml:space="preserve">, "PC BASED THERMO-HYGROMETER AND DATA LOGGER", UNITECH 2014 - International Scientific Conference, 21 – 22 November 2014, 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>, Bulgaria, pp. I-195 - I-199, 2014.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D. </w:t>
            </w:r>
            <w:proofErr w:type="spellStart"/>
            <w:r w:rsidRPr="00567D0B">
              <w:rPr>
                <w:color w:val="FFFFFF" w:themeColor="background1"/>
              </w:rPr>
              <w:t>Mitić</w:t>
            </w:r>
            <w:proofErr w:type="spellEnd"/>
            <w:r w:rsidRPr="00567D0B">
              <w:rPr>
                <w:color w:val="FFFFFF" w:themeColor="background1"/>
              </w:rPr>
              <w:t xml:space="preserve">, A. </w:t>
            </w:r>
            <w:proofErr w:type="spellStart"/>
            <w:r w:rsidRPr="00567D0B">
              <w:rPr>
                <w:color w:val="FFFFFF" w:themeColor="background1"/>
              </w:rPr>
              <w:t>Lebl</w:t>
            </w:r>
            <w:proofErr w:type="spellEnd"/>
            <w:r w:rsidRPr="00567D0B">
              <w:rPr>
                <w:color w:val="FFFFFF" w:themeColor="background1"/>
              </w:rPr>
              <w:t xml:space="preserve">, </w:t>
            </w:r>
            <w:proofErr w:type="spellStart"/>
            <w:r w:rsidRPr="00567D0B">
              <w:rPr>
                <w:color w:val="FFFFFF" w:themeColor="background1"/>
              </w:rPr>
              <w:t>Dj</w:t>
            </w:r>
            <w:proofErr w:type="spellEnd"/>
            <w:r w:rsidRPr="00567D0B">
              <w:rPr>
                <w:color w:val="FFFFFF" w:themeColor="background1"/>
              </w:rPr>
              <w:t xml:space="preserve">.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 xml:space="preserve">, Z. Markov: ‘MODERN AND CLASSIC TELEPHONE TECHNICS: FEW GOOD SOLUTIONS IN CLASSIC NETWORK’, UNITECH 2014 - International Scientific </w:t>
            </w:r>
            <w:r w:rsidRPr="00567D0B">
              <w:rPr>
                <w:color w:val="FFFFFF" w:themeColor="background1"/>
              </w:rPr>
              <w:lastRenderedPageBreak/>
              <w:t xml:space="preserve">Conference, 21 – 22 November 2014, 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>, Bulgaria, pp. II-76 - II-81, 2014.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D. </w:t>
            </w:r>
            <w:proofErr w:type="spellStart"/>
            <w:r w:rsidRPr="00567D0B">
              <w:rPr>
                <w:color w:val="FFFFFF" w:themeColor="background1"/>
              </w:rPr>
              <w:t>Mitic</w:t>
            </w:r>
            <w:proofErr w:type="spellEnd"/>
            <w:r w:rsidRPr="00567D0B">
              <w:rPr>
                <w:color w:val="FFFFFF" w:themeColor="background1"/>
              </w:rPr>
              <w:t xml:space="preserve">, A. </w:t>
            </w:r>
            <w:proofErr w:type="spellStart"/>
            <w:r w:rsidRPr="00567D0B">
              <w:rPr>
                <w:color w:val="FFFFFF" w:themeColor="background1"/>
              </w:rPr>
              <w:t>Lebl</w:t>
            </w:r>
            <w:proofErr w:type="spellEnd"/>
            <w:r w:rsidRPr="00567D0B">
              <w:rPr>
                <w:color w:val="FFFFFF" w:themeColor="background1"/>
              </w:rPr>
              <w:t xml:space="preserve">, </w:t>
            </w:r>
            <w:proofErr w:type="spellStart"/>
            <w:r w:rsidRPr="00567D0B">
              <w:rPr>
                <w:color w:val="FFFFFF" w:themeColor="background1"/>
              </w:rPr>
              <w:t>Dj</w:t>
            </w:r>
            <w:proofErr w:type="spellEnd"/>
            <w:r w:rsidRPr="00567D0B">
              <w:rPr>
                <w:color w:val="FFFFFF" w:themeColor="background1"/>
              </w:rPr>
              <w:t xml:space="preserve">. </w:t>
            </w:r>
            <w:proofErr w:type="spellStart"/>
            <w:r w:rsidRPr="00567D0B">
              <w:rPr>
                <w:color w:val="FFFFFF" w:themeColor="background1"/>
              </w:rPr>
              <w:t>Perisic</w:t>
            </w:r>
            <w:proofErr w:type="spellEnd"/>
            <w:r w:rsidRPr="00567D0B">
              <w:rPr>
                <w:color w:val="FFFFFF" w:themeColor="background1"/>
              </w:rPr>
              <w:t xml:space="preserve">: ‘DETERMINATION OF BANDWIDTH OF SIGNALING CCS NO7 CHANNEL UNDER THE INFLUENCE OF BURSTY AND RANDOM ERRORS’, UNITECH 2014 - International Scientific Conference, 21 – 22 November 2014, </w:t>
            </w:r>
            <w:proofErr w:type="spellStart"/>
            <w:r w:rsidRPr="00567D0B">
              <w:rPr>
                <w:color w:val="FFFFFF" w:themeColor="background1"/>
              </w:rPr>
              <w:t>Gabrovo'Bulgaria</w:t>
            </w:r>
            <w:proofErr w:type="spellEnd"/>
            <w:r w:rsidRPr="00567D0B">
              <w:rPr>
                <w:color w:val="FFFFFF" w:themeColor="background1"/>
              </w:rPr>
              <w:t xml:space="preserve"> II-82 - II-88, 2014.                                                                         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A. Č.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Đ. M.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 xml:space="preserve">, S. </w:t>
            </w:r>
            <w:proofErr w:type="spellStart"/>
            <w:r w:rsidRPr="00567D0B">
              <w:rPr>
                <w:color w:val="FFFFFF" w:themeColor="background1"/>
              </w:rPr>
              <w:t>Obradović</w:t>
            </w:r>
            <w:proofErr w:type="spellEnd"/>
            <w:r w:rsidRPr="00567D0B">
              <w:rPr>
                <w:color w:val="FFFFFF" w:themeColor="background1"/>
              </w:rPr>
              <w:t xml:space="preserve">, Č.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>: ‘LOW PROCESSING POWER DIGITAL PHOTO FRAME’, International Scientific Conference UNITECH’13, TU-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 xml:space="preserve">, 22-23 November 2013, 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 xml:space="preserve">-Bulgaria, proceedings, </w:t>
            </w:r>
            <w:proofErr w:type="spellStart"/>
            <w:r w:rsidRPr="00567D0B">
              <w:rPr>
                <w:color w:val="FFFFFF" w:themeColor="background1"/>
              </w:rPr>
              <w:t>Vol.I</w:t>
            </w:r>
            <w:proofErr w:type="spellEnd"/>
            <w:r w:rsidRPr="00567D0B">
              <w:rPr>
                <w:color w:val="FFFFFF" w:themeColor="background1"/>
              </w:rPr>
              <w:t xml:space="preserve">, </w:t>
            </w:r>
            <w:proofErr w:type="spellStart"/>
            <w:r w:rsidRPr="00567D0B">
              <w:rPr>
                <w:color w:val="FFFFFF" w:themeColor="background1"/>
              </w:rPr>
              <w:t>pp.І</w:t>
            </w:r>
            <w:proofErr w:type="spellEnd"/>
            <w:r w:rsidRPr="00567D0B">
              <w:rPr>
                <w:color w:val="FFFFFF" w:themeColor="background1"/>
              </w:rPr>
              <w:t xml:space="preserve"> 235-І 238, ISSN: 1313-230Х.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A. Č.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Đ. M.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 xml:space="preserve">, Č.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M. </w:t>
            </w:r>
            <w:proofErr w:type="spellStart"/>
            <w:r w:rsidRPr="00567D0B">
              <w:rPr>
                <w:color w:val="FFFFFF" w:themeColor="background1"/>
              </w:rPr>
              <w:t>Janković</w:t>
            </w:r>
            <w:proofErr w:type="spellEnd"/>
            <w:r w:rsidRPr="00567D0B">
              <w:rPr>
                <w:color w:val="FFFFFF" w:themeColor="background1"/>
              </w:rPr>
              <w:t>: ‘LOW-COST WIRELESS IR THERMOMETER’, International Scientific Conference UNITECH’13, TU-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 xml:space="preserve">, 22-23 November 2013, 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 xml:space="preserve">-Bulgaria, proceedings, </w:t>
            </w:r>
            <w:proofErr w:type="spellStart"/>
            <w:r w:rsidRPr="00567D0B">
              <w:rPr>
                <w:color w:val="FFFFFF" w:themeColor="background1"/>
              </w:rPr>
              <w:t>Vol.I</w:t>
            </w:r>
            <w:proofErr w:type="spellEnd"/>
            <w:r w:rsidRPr="00567D0B">
              <w:rPr>
                <w:color w:val="FFFFFF" w:themeColor="background1"/>
              </w:rPr>
              <w:t xml:space="preserve">, </w:t>
            </w:r>
            <w:proofErr w:type="spellStart"/>
            <w:r w:rsidRPr="00567D0B">
              <w:rPr>
                <w:color w:val="FFFFFF" w:themeColor="background1"/>
              </w:rPr>
              <w:t>pp.І</w:t>
            </w:r>
            <w:proofErr w:type="spellEnd"/>
            <w:r w:rsidRPr="00567D0B">
              <w:rPr>
                <w:color w:val="FFFFFF" w:themeColor="background1"/>
              </w:rPr>
              <w:t xml:space="preserve"> 201-І 204, ISSN: 1313-230Х.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A. Č.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Đ. M.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 xml:space="preserve">, S. I. </w:t>
            </w:r>
            <w:proofErr w:type="spellStart"/>
            <w:r w:rsidRPr="00567D0B">
              <w:rPr>
                <w:color w:val="FFFFFF" w:themeColor="background1"/>
              </w:rPr>
              <w:t>Obradović</w:t>
            </w:r>
            <w:proofErr w:type="spellEnd"/>
            <w:r w:rsidRPr="00567D0B">
              <w:rPr>
                <w:color w:val="FFFFFF" w:themeColor="background1"/>
              </w:rPr>
              <w:t>: ’USB TEMPERATURE LOGGER’, International Scientific Conference UNITECH’12, TU-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 xml:space="preserve">, 16-17 November 2012, 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>-Bulgaria, proceedings, Vol. I, pp. І-264 – І-267, ISSN: 1313-230X.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A. Č.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M. </w:t>
            </w:r>
            <w:proofErr w:type="spellStart"/>
            <w:r w:rsidRPr="00567D0B">
              <w:rPr>
                <w:color w:val="FFFFFF" w:themeColor="background1"/>
              </w:rPr>
              <w:t>Janković</w:t>
            </w:r>
            <w:proofErr w:type="spellEnd"/>
            <w:r w:rsidRPr="00567D0B">
              <w:rPr>
                <w:color w:val="FFFFFF" w:themeColor="background1"/>
              </w:rPr>
              <w:t xml:space="preserve">, Đ. M.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 xml:space="preserve">, S. I. </w:t>
            </w:r>
            <w:proofErr w:type="spellStart"/>
            <w:r w:rsidRPr="00567D0B">
              <w:rPr>
                <w:color w:val="FFFFFF" w:themeColor="background1"/>
              </w:rPr>
              <w:t>Obradović</w:t>
            </w:r>
            <w:proofErr w:type="spellEnd"/>
            <w:r w:rsidRPr="00567D0B">
              <w:rPr>
                <w:color w:val="FFFFFF" w:themeColor="background1"/>
              </w:rPr>
              <w:t xml:space="preserve">, V. </w:t>
            </w:r>
            <w:proofErr w:type="spellStart"/>
            <w:r w:rsidRPr="00567D0B">
              <w:rPr>
                <w:color w:val="FFFFFF" w:themeColor="background1"/>
              </w:rPr>
              <w:t>Petrović</w:t>
            </w:r>
            <w:proofErr w:type="spellEnd"/>
            <w:r w:rsidRPr="00567D0B">
              <w:rPr>
                <w:color w:val="FFFFFF" w:themeColor="background1"/>
              </w:rPr>
              <w:t>: ’MICROCOMPUTER SYSTEM FOR PARACHUTISTS TRAINING AND COMPETITIONS’, International Scientific Conference UNITECH’12, TU-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 xml:space="preserve">, 16-17 November 2012, 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>-Bulgaria, proceedings, Vol. I, pp. І-268 – І-271, ISSN: 1313-230X.</w:t>
            </w:r>
            <w:r w:rsidRPr="00567D0B">
              <w:rPr>
                <w:color w:val="FFFFFF" w:themeColor="background1"/>
              </w:rPr>
              <w:tab/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proofErr w:type="spellStart"/>
            <w:r w:rsidRPr="00567D0B">
              <w:rPr>
                <w:color w:val="FFFFFF" w:themeColor="background1"/>
              </w:rPr>
              <w:t>Aleksandar</w:t>
            </w:r>
            <w:proofErr w:type="spellEnd"/>
            <w:r w:rsidRPr="00567D0B">
              <w:rPr>
                <w:color w:val="FFFFFF" w:themeColor="background1"/>
              </w:rPr>
              <w:t xml:space="preserve">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</w:t>
            </w:r>
            <w:proofErr w:type="spellStart"/>
            <w:r w:rsidRPr="00567D0B">
              <w:rPr>
                <w:color w:val="FFFFFF" w:themeColor="background1"/>
              </w:rPr>
              <w:t>Đurđe</w:t>
            </w:r>
            <w:proofErr w:type="spellEnd"/>
            <w:r w:rsidRPr="00567D0B">
              <w:rPr>
                <w:color w:val="FFFFFF" w:themeColor="background1"/>
              </w:rPr>
              <w:t xml:space="preserve">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 xml:space="preserve">, </w:t>
            </w:r>
            <w:proofErr w:type="spellStart"/>
            <w:r w:rsidRPr="00567D0B">
              <w:rPr>
                <w:color w:val="FFFFFF" w:themeColor="background1"/>
              </w:rPr>
              <w:t>Siniša</w:t>
            </w:r>
            <w:proofErr w:type="spellEnd"/>
            <w:r w:rsidRPr="00567D0B">
              <w:rPr>
                <w:color w:val="FFFFFF" w:themeColor="background1"/>
              </w:rPr>
              <w:t xml:space="preserve"> </w:t>
            </w:r>
            <w:proofErr w:type="spellStart"/>
            <w:r w:rsidRPr="00567D0B">
              <w:rPr>
                <w:color w:val="FFFFFF" w:themeColor="background1"/>
              </w:rPr>
              <w:t>Ilić</w:t>
            </w:r>
            <w:proofErr w:type="spellEnd"/>
            <w:r w:rsidRPr="00567D0B">
              <w:rPr>
                <w:color w:val="FFFFFF" w:themeColor="background1"/>
              </w:rPr>
              <w:t xml:space="preserve">, Slobodan </w:t>
            </w:r>
            <w:proofErr w:type="spellStart"/>
            <w:r w:rsidRPr="00567D0B">
              <w:rPr>
                <w:color w:val="FFFFFF" w:themeColor="background1"/>
              </w:rPr>
              <w:t>Obradović</w:t>
            </w:r>
            <w:proofErr w:type="spellEnd"/>
            <w:r w:rsidRPr="00567D0B">
              <w:rPr>
                <w:color w:val="FFFFFF" w:themeColor="background1"/>
              </w:rPr>
              <w:t>, ’USING RESISTIVE TOUCH SCREEN TFT LCD’s IN EMBEDDED SOLUTIONS’, International Scientific Conference UNITECH’11, Technical University-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>, 18-19 Nov. 2011, Bulgaria, proceedings, Vol. I, pp. І-206 – І-210, ISSN: 1313-230X.</w:t>
            </w:r>
            <w:r w:rsidRPr="00567D0B">
              <w:rPr>
                <w:color w:val="FFFFFF" w:themeColor="background1"/>
              </w:rPr>
              <w:tab/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A.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Đ.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 xml:space="preserve">, S. </w:t>
            </w:r>
            <w:proofErr w:type="spellStart"/>
            <w:r w:rsidRPr="00567D0B">
              <w:rPr>
                <w:color w:val="FFFFFF" w:themeColor="background1"/>
              </w:rPr>
              <w:t>Obradović</w:t>
            </w:r>
            <w:proofErr w:type="spellEnd"/>
            <w:r w:rsidRPr="00567D0B">
              <w:rPr>
                <w:color w:val="FFFFFF" w:themeColor="background1"/>
              </w:rPr>
              <w:t>: ’PORTABLE MULTISENSOR ACQUISITION AND CONTROL SYSTEM’, International Scientific Conference UNITECH’10, TU-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 xml:space="preserve">, 19-20 November 2010, 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>-Bulgaria, proceedings, Vol. I, pp. І-183 – І-187, ISSN: 1313-230X.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A.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Đ.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 xml:space="preserve">, S. </w:t>
            </w:r>
            <w:proofErr w:type="spellStart"/>
            <w:r w:rsidRPr="00567D0B">
              <w:rPr>
                <w:color w:val="FFFFFF" w:themeColor="background1"/>
              </w:rPr>
              <w:t>Obradović</w:t>
            </w:r>
            <w:proofErr w:type="spellEnd"/>
            <w:r w:rsidRPr="00567D0B">
              <w:rPr>
                <w:color w:val="FFFFFF" w:themeColor="background1"/>
              </w:rPr>
              <w:t xml:space="preserve">, V. </w:t>
            </w:r>
            <w:proofErr w:type="spellStart"/>
            <w:r w:rsidRPr="00567D0B">
              <w:rPr>
                <w:color w:val="FFFFFF" w:themeColor="background1"/>
              </w:rPr>
              <w:t>Petrović</w:t>
            </w:r>
            <w:proofErr w:type="spellEnd"/>
            <w:r w:rsidRPr="00567D0B">
              <w:rPr>
                <w:color w:val="FFFFFF" w:themeColor="background1"/>
              </w:rPr>
              <w:t xml:space="preserve">, S. </w:t>
            </w:r>
            <w:proofErr w:type="spellStart"/>
            <w:r w:rsidRPr="00567D0B">
              <w:rPr>
                <w:color w:val="FFFFFF" w:themeColor="background1"/>
              </w:rPr>
              <w:t>Ilić</w:t>
            </w:r>
            <w:proofErr w:type="spellEnd"/>
            <w:r w:rsidRPr="00567D0B">
              <w:rPr>
                <w:color w:val="FFFFFF" w:themeColor="background1"/>
              </w:rPr>
              <w:t>: ‘PC BASED SYSTEM FOR MEASUREMENT OF WEATHER PARAMETERS’, International Scientific Conference UNITECH’09, TU-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 xml:space="preserve">, 20-21 November 2009, 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 xml:space="preserve">-Bulgaria, proceedings, </w:t>
            </w:r>
            <w:proofErr w:type="spellStart"/>
            <w:r w:rsidRPr="00567D0B">
              <w:rPr>
                <w:color w:val="FFFFFF" w:themeColor="background1"/>
              </w:rPr>
              <w:t>Vol.I</w:t>
            </w:r>
            <w:proofErr w:type="spellEnd"/>
            <w:r w:rsidRPr="00567D0B">
              <w:rPr>
                <w:color w:val="FFFFFF" w:themeColor="background1"/>
              </w:rPr>
              <w:t xml:space="preserve">, </w:t>
            </w:r>
            <w:proofErr w:type="spellStart"/>
            <w:r w:rsidRPr="00567D0B">
              <w:rPr>
                <w:color w:val="FFFFFF" w:themeColor="background1"/>
              </w:rPr>
              <w:t>pp.І</w:t>
            </w:r>
            <w:proofErr w:type="spellEnd"/>
            <w:r w:rsidRPr="00567D0B">
              <w:rPr>
                <w:color w:val="FFFFFF" w:themeColor="background1"/>
              </w:rPr>
              <w:t xml:space="preserve"> 133-І 138, ISSN: 1313-230Х.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A.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S. </w:t>
            </w:r>
            <w:proofErr w:type="spellStart"/>
            <w:r w:rsidRPr="00567D0B">
              <w:rPr>
                <w:color w:val="FFFFFF" w:themeColor="background1"/>
              </w:rPr>
              <w:t>Obradović</w:t>
            </w:r>
            <w:proofErr w:type="spellEnd"/>
            <w:r w:rsidRPr="00567D0B">
              <w:rPr>
                <w:color w:val="FFFFFF" w:themeColor="background1"/>
              </w:rPr>
              <w:t xml:space="preserve">, Đ.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>: ’SELF CALIBRATION CAPACITANCE METER’, International Scientific Conference UNITECH’10, TU-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 xml:space="preserve">, 19-20 November 2010, 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>-Bulgaria, proceedings, Vol. I, pp. І-194 – І-197, ISSN: 1313-230X.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S. </w:t>
            </w:r>
            <w:proofErr w:type="spellStart"/>
            <w:r w:rsidRPr="00567D0B">
              <w:rPr>
                <w:color w:val="FFFFFF" w:themeColor="background1"/>
              </w:rPr>
              <w:t>Obradović</w:t>
            </w:r>
            <w:proofErr w:type="spellEnd"/>
            <w:r w:rsidRPr="00567D0B">
              <w:rPr>
                <w:color w:val="FFFFFF" w:themeColor="background1"/>
              </w:rPr>
              <w:t xml:space="preserve">, A.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Đ.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 xml:space="preserve">, V. </w:t>
            </w:r>
            <w:proofErr w:type="spellStart"/>
            <w:r w:rsidRPr="00567D0B">
              <w:rPr>
                <w:color w:val="FFFFFF" w:themeColor="background1"/>
              </w:rPr>
              <w:t>Petrović</w:t>
            </w:r>
            <w:proofErr w:type="spellEnd"/>
            <w:r w:rsidRPr="00567D0B">
              <w:rPr>
                <w:color w:val="FFFFFF" w:themeColor="background1"/>
              </w:rPr>
              <w:t xml:space="preserve">, D. </w:t>
            </w:r>
            <w:proofErr w:type="spellStart"/>
            <w:r w:rsidRPr="00567D0B">
              <w:rPr>
                <w:color w:val="FFFFFF" w:themeColor="background1"/>
              </w:rPr>
              <w:t>Milanović</w:t>
            </w:r>
            <w:proofErr w:type="spellEnd"/>
            <w:r w:rsidRPr="00567D0B">
              <w:rPr>
                <w:color w:val="FFFFFF" w:themeColor="background1"/>
              </w:rPr>
              <w:t>: ‘APPLICATION OF THE INDEPENDENT AXES METHOD FOR MEASUREMENT OF THE GYROSTABILIZATION ERROR’, International Scientific Conference UNITECH’09, TU-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 xml:space="preserve">, 20-21 November 2009, </w:t>
            </w:r>
            <w:proofErr w:type="spellStart"/>
            <w:r w:rsidRPr="00567D0B">
              <w:rPr>
                <w:color w:val="FFFFFF" w:themeColor="background1"/>
              </w:rPr>
              <w:t>Gabrovo</w:t>
            </w:r>
            <w:proofErr w:type="spellEnd"/>
            <w:r w:rsidRPr="00567D0B">
              <w:rPr>
                <w:color w:val="FFFFFF" w:themeColor="background1"/>
              </w:rPr>
              <w:t xml:space="preserve">-Bulgaria,  proceedings, </w:t>
            </w:r>
            <w:proofErr w:type="spellStart"/>
            <w:r w:rsidRPr="00567D0B">
              <w:rPr>
                <w:color w:val="FFFFFF" w:themeColor="background1"/>
              </w:rPr>
              <w:t>Vol.I</w:t>
            </w:r>
            <w:proofErr w:type="spellEnd"/>
            <w:r w:rsidRPr="00567D0B">
              <w:rPr>
                <w:color w:val="FFFFFF" w:themeColor="background1"/>
              </w:rPr>
              <w:t xml:space="preserve">, </w:t>
            </w:r>
            <w:proofErr w:type="spellStart"/>
            <w:r w:rsidRPr="00567D0B">
              <w:rPr>
                <w:color w:val="FFFFFF" w:themeColor="background1"/>
              </w:rPr>
              <w:t>pp.І</w:t>
            </w:r>
            <w:proofErr w:type="spellEnd"/>
            <w:r w:rsidRPr="00567D0B">
              <w:rPr>
                <w:color w:val="FFFFFF" w:themeColor="background1"/>
              </w:rPr>
              <w:t xml:space="preserve"> 1-І 6, ISSN: 1313-230Х.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S. </w:t>
            </w:r>
            <w:proofErr w:type="spellStart"/>
            <w:r w:rsidRPr="00567D0B">
              <w:rPr>
                <w:color w:val="FFFFFF" w:themeColor="background1"/>
              </w:rPr>
              <w:t>Obradović</w:t>
            </w:r>
            <w:proofErr w:type="spellEnd"/>
            <w:r w:rsidRPr="00567D0B">
              <w:rPr>
                <w:color w:val="FFFFFF" w:themeColor="background1"/>
              </w:rPr>
              <w:t xml:space="preserve"> D. </w:t>
            </w:r>
            <w:proofErr w:type="spellStart"/>
            <w:r w:rsidRPr="00567D0B">
              <w:rPr>
                <w:color w:val="FFFFFF" w:themeColor="background1"/>
              </w:rPr>
              <w:t>Tešić</w:t>
            </w:r>
            <w:proofErr w:type="spellEnd"/>
            <w:r w:rsidRPr="00567D0B">
              <w:rPr>
                <w:color w:val="FFFFFF" w:themeColor="background1"/>
              </w:rPr>
              <w:t xml:space="preserve">, Đ. </w:t>
            </w:r>
            <w:proofErr w:type="spellStart"/>
            <w:r w:rsidRPr="00567D0B">
              <w:rPr>
                <w:color w:val="FFFFFF" w:themeColor="background1"/>
              </w:rPr>
              <w:t>Milanović</w:t>
            </w:r>
            <w:proofErr w:type="spellEnd"/>
            <w:r w:rsidRPr="00567D0B">
              <w:rPr>
                <w:color w:val="FFFFFF" w:themeColor="background1"/>
              </w:rPr>
              <w:t xml:space="preserve">, A.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Ð.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>, ’MREŽE ATM TERMINALA U REGIONU SREDNJE I ISTOČNE EVROPE I SRBIJI’, 20th Telecommunications forum TELFOR 2012, 20-22 Nov. pp. 1564 - 1567, Beograd, ISBN: 978-1-4673-2984-2.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567D0B">
              <w:rPr>
                <w:color w:val="FFFFFF" w:themeColor="background1"/>
              </w:rPr>
              <w:t xml:space="preserve">S. </w:t>
            </w:r>
            <w:proofErr w:type="spellStart"/>
            <w:r w:rsidRPr="00567D0B">
              <w:rPr>
                <w:color w:val="FFFFFF" w:themeColor="background1"/>
              </w:rPr>
              <w:t>Obradović</w:t>
            </w:r>
            <w:proofErr w:type="spellEnd"/>
            <w:r w:rsidRPr="00567D0B">
              <w:rPr>
                <w:color w:val="FFFFFF" w:themeColor="background1"/>
              </w:rPr>
              <w:t xml:space="preserve"> D. </w:t>
            </w:r>
            <w:proofErr w:type="spellStart"/>
            <w:r w:rsidRPr="00567D0B">
              <w:rPr>
                <w:color w:val="FFFFFF" w:themeColor="background1"/>
              </w:rPr>
              <w:t>Tešić</w:t>
            </w:r>
            <w:proofErr w:type="spellEnd"/>
            <w:r w:rsidRPr="00567D0B">
              <w:rPr>
                <w:color w:val="FFFFFF" w:themeColor="background1"/>
              </w:rPr>
              <w:t xml:space="preserve">, Đ. </w:t>
            </w:r>
            <w:proofErr w:type="spellStart"/>
            <w:r w:rsidRPr="00567D0B">
              <w:rPr>
                <w:color w:val="FFFFFF" w:themeColor="background1"/>
              </w:rPr>
              <w:t>Milanović</w:t>
            </w:r>
            <w:proofErr w:type="spellEnd"/>
            <w:r w:rsidRPr="00567D0B">
              <w:rPr>
                <w:color w:val="FFFFFF" w:themeColor="background1"/>
              </w:rPr>
              <w:t xml:space="preserve">, A. </w:t>
            </w:r>
            <w:proofErr w:type="spellStart"/>
            <w:r w:rsidRPr="00567D0B">
              <w:rPr>
                <w:color w:val="FFFFFF" w:themeColor="background1"/>
              </w:rPr>
              <w:t>Žorić</w:t>
            </w:r>
            <w:proofErr w:type="spellEnd"/>
            <w:r w:rsidRPr="00567D0B">
              <w:rPr>
                <w:color w:val="FFFFFF" w:themeColor="background1"/>
              </w:rPr>
              <w:t xml:space="preserve">, Ð. </w:t>
            </w:r>
            <w:proofErr w:type="spellStart"/>
            <w:r w:rsidRPr="00567D0B">
              <w:rPr>
                <w:color w:val="FFFFFF" w:themeColor="background1"/>
              </w:rPr>
              <w:t>Perišić</w:t>
            </w:r>
            <w:proofErr w:type="spellEnd"/>
            <w:r w:rsidRPr="00567D0B">
              <w:rPr>
                <w:color w:val="FFFFFF" w:themeColor="background1"/>
              </w:rPr>
              <w:t>, ’PROTOKOLI I PROGRAMI U MREŽAMA ATM TERMINALA’, 20th Telecommunications forum TELFOR 2012, 20-22 Nov. pp. 1560 - 1563, Beograd, ISBN: 978-1-4673-2984-2.</w:t>
            </w: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</w:p>
          <w:p w:rsidR="00952671" w:rsidRPr="00952671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>34.</w:t>
            </w:r>
            <w:r w:rsidRPr="00952671">
              <w:rPr>
                <w:color w:val="FFFFFF" w:themeColor="background1"/>
              </w:rPr>
              <w:tab/>
              <w:t xml:space="preserve">S. </w:t>
            </w:r>
            <w:proofErr w:type="spellStart"/>
            <w:r w:rsidRPr="00952671">
              <w:rPr>
                <w:color w:val="FFFFFF" w:themeColor="background1"/>
              </w:rPr>
              <w:t>Obradović</w:t>
            </w:r>
            <w:proofErr w:type="spellEnd"/>
            <w:r w:rsidRPr="00952671">
              <w:rPr>
                <w:color w:val="FFFFFF" w:themeColor="background1"/>
              </w:rPr>
              <w:t xml:space="preserve">, 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B. </w:t>
            </w:r>
            <w:proofErr w:type="spellStart"/>
            <w:r w:rsidRPr="00952671">
              <w:rPr>
                <w:color w:val="FFFFFF" w:themeColor="background1"/>
              </w:rPr>
              <w:t>Milošević</w:t>
            </w:r>
            <w:proofErr w:type="spellEnd"/>
            <w:r w:rsidRPr="00952671">
              <w:rPr>
                <w:color w:val="FFFFFF" w:themeColor="background1"/>
              </w:rPr>
              <w:t xml:space="preserve">, A.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V. </w:t>
            </w:r>
            <w:proofErr w:type="spellStart"/>
            <w:r w:rsidRPr="00952671">
              <w:rPr>
                <w:color w:val="FFFFFF" w:themeColor="background1"/>
              </w:rPr>
              <w:t>Pavlović</w:t>
            </w:r>
            <w:proofErr w:type="spellEnd"/>
            <w:r w:rsidRPr="00952671">
              <w:rPr>
                <w:color w:val="FFFFFF" w:themeColor="background1"/>
              </w:rPr>
              <w:t>, ’RAZVOJ MREŽE ATM TERMINALA U REGIONU CENTRALNE I ISTOČNE EVROPE’, INFOTEH-JAHORINA, Vol. 12, 20-22 March 2013, pp. 693-696, ISBN 978-99955-763-1-8.</w:t>
            </w:r>
            <w:r w:rsidRPr="00952671">
              <w:rPr>
                <w:color w:val="FFFFFF" w:themeColor="background1"/>
              </w:rPr>
              <w:tab/>
            </w:r>
          </w:p>
          <w:p w:rsidR="00952671" w:rsidRPr="00567D0B" w:rsidRDefault="00567D0B" w:rsidP="00567D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right="1044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M63 2011-2016.</w:t>
            </w:r>
          </w:p>
          <w:p w:rsidR="00952671" w:rsidRPr="00567D0B" w:rsidRDefault="00952671" w:rsidP="00567D0B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A.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S. </w:t>
            </w:r>
            <w:proofErr w:type="spellStart"/>
            <w:r w:rsidRPr="00952671">
              <w:rPr>
                <w:color w:val="FFFFFF" w:themeColor="background1"/>
              </w:rPr>
              <w:t>Obradović</w:t>
            </w:r>
            <w:proofErr w:type="spellEnd"/>
            <w:r w:rsidRPr="00952671">
              <w:rPr>
                <w:color w:val="FFFFFF" w:themeColor="background1"/>
              </w:rPr>
              <w:t xml:space="preserve">: ‘NOVI PRISTUP U UPRAVLJANJU VRŠNIM OPTEREĆENJEM’, 53 </w:t>
            </w:r>
            <w:proofErr w:type="spellStart"/>
            <w:r w:rsidRPr="00952671">
              <w:rPr>
                <w:color w:val="FFFFFF" w:themeColor="background1"/>
              </w:rPr>
              <w:t>Konferencija</w:t>
            </w:r>
            <w:proofErr w:type="spellEnd"/>
            <w:r w:rsidRPr="00952671">
              <w:rPr>
                <w:color w:val="FFFFFF" w:themeColor="background1"/>
              </w:rPr>
              <w:t xml:space="preserve"> ETRAN-a, V. </w:t>
            </w:r>
            <w:proofErr w:type="spellStart"/>
            <w:r w:rsidRPr="00952671">
              <w:rPr>
                <w:color w:val="FFFFFF" w:themeColor="background1"/>
              </w:rPr>
              <w:t>Banja</w:t>
            </w:r>
            <w:proofErr w:type="spellEnd"/>
            <w:r w:rsidRPr="00952671">
              <w:rPr>
                <w:color w:val="FFFFFF" w:themeColor="background1"/>
              </w:rPr>
              <w:t>, 15-18 Jun 2009, pp. EE1.6-1-4.</w:t>
            </w:r>
          </w:p>
          <w:p w:rsidR="00D0000C" w:rsidRPr="00817AA6" w:rsidRDefault="00952671" w:rsidP="00952671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color w:val="FFFFFF" w:themeColor="background1"/>
              </w:rPr>
            </w:pPr>
            <w:r w:rsidRPr="00952671">
              <w:rPr>
                <w:color w:val="FFFFFF" w:themeColor="background1"/>
              </w:rPr>
              <w:t xml:space="preserve">A. </w:t>
            </w:r>
            <w:proofErr w:type="spellStart"/>
            <w:r w:rsidRPr="00952671">
              <w:rPr>
                <w:color w:val="FFFFFF" w:themeColor="background1"/>
              </w:rPr>
              <w:t>Žorić</w:t>
            </w:r>
            <w:proofErr w:type="spellEnd"/>
            <w:r w:rsidRPr="00952671">
              <w:rPr>
                <w:color w:val="FFFFFF" w:themeColor="background1"/>
              </w:rPr>
              <w:t xml:space="preserve">, Đ. </w:t>
            </w:r>
            <w:proofErr w:type="spellStart"/>
            <w:r w:rsidRPr="00952671">
              <w:rPr>
                <w:color w:val="FFFFFF" w:themeColor="background1"/>
              </w:rPr>
              <w:t>Perišić</w:t>
            </w:r>
            <w:proofErr w:type="spellEnd"/>
            <w:r w:rsidRPr="00952671">
              <w:rPr>
                <w:color w:val="FFFFFF" w:themeColor="background1"/>
              </w:rPr>
              <w:t xml:space="preserve">, S. </w:t>
            </w:r>
            <w:proofErr w:type="spellStart"/>
            <w:r w:rsidRPr="00952671">
              <w:rPr>
                <w:color w:val="FFFFFF" w:themeColor="background1"/>
              </w:rPr>
              <w:t>Obradović</w:t>
            </w:r>
            <w:proofErr w:type="spellEnd"/>
            <w:r w:rsidRPr="00952671">
              <w:rPr>
                <w:color w:val="FFFFFF" w:themeColor="background1"/>
              </w:rPr>
              <w:t xml:space="preserve">: ‘PRIMENA SEGMENTNE DIGITALNE LINEARIZACIJE </w:t>
            </w:r>
            <w:r w:rsidRPr="00952671">
              <w:rPr>
                <w:color w:val="FFFFFF" w:themeColor="background1"/>
              </w:rPr>
              <w:lastRenderedPageBreak/>
              <w:t xml:space="preserve">KARAKTERISTIKE PRENOSA NTC SENZORA’, 53 </w:t>
            </w:r>
            <w:proofErr w:type="spellStart"/>
            <w:r w:rsidRPr="00952671">
              <w:rPr>
                <w:color w:val="FFFFFF" w:themeColor="background1"/>
              </w:rPr>
              <w:t>Konferencija</w:t>
            </w:r>
            <w:proofErr w:type="spellEnd"/>
            <w:r w:rsidRPr="00952671">
              <w:rPr>
                <w:color w:val="FFFFFF" w:themeColor="background1"/>
              </w:rPr>
              <w:t xml:space="preserve"> ETRAN-a, V. </w:t>
            </w:r>
            <w:proofErr w:type="spellStart"/>
            <w:r w:rsidRPr="00952671">
              <w:rPr>
                <w:color w:val="FFFFFF" w:themeColor="background1"/>
              </w:rPr>
              <w:t>Banja</w:t>
            </w:r>
            <w:proofErr w:type="spellEnd"/>
            <w:r w:rsidRPr="00952671">
              <w:rPr>
                <w:color w:val="FFFFFF" w:themeColor="background1"/>
              </w:rPr>
              <w:t>, 15-18 Jun 2009, pp. EL2.6-1-4.</w:t>
            </w:r>
          </w:p>
        </w:tc>
      </w:tr>
    </w:tbl>
    <w:p w:rsidR="00817AA6" w:rsidRDefault="00817AA6"/>
    <w:p w:rsidR="00B50109" w:rsidRDefault="00B50109">
      <w:bookmarkStart w:id="0" w:name="_GoBack"/>
      <w:bookmarkEnd w:id="0"/>
    </w:p>
    <w:sectPr w:rsidR="00B50109" w:rsidSect="008E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4A2"/>
    <w:multiLevelType w:val="hybridMultilevel"/>
    <w:tmpl w:val="17FA29D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65AB"/>
    <w:multiLevelType w:val="hybridMultilevel"/>
    <w:tmpl w:val="5A664FE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2F4"/>
    <w:multiLevelType w:val="hybridMultilevel"/>
    <w:tmpl w:val="14404BF6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F3812"/>
    <w:multiLevelType w:val="hybridMultilevel"/>
    <w:tmpl w:val="A6E64F9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57F7"/>
    <w:multiLevelType w:val="hybridMultilevel"/>
    <w:tmpl w:val="D2EEB2C8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357ACA"/>
    <w:rsid w:val="000449A4"/>
    <w:rsid w:val="000C54F3"/>
    <w:rsid w:val="002D2C5D"/>
    <w:rsid w:val="00332F39"/>
    <w:rsid w:val="00357ACA"/>
    <w:rsid w:val="00567D0B"/>
    <w:rsid w:val="005F3386"/>
    <w:rsid w:val="00704DA8"/>
    <w:rsid w:val="00817AA6"/>
    <w:rsid w:val="008C7E56"/>
    <w:rsid w:val="008E3967"/>
    <w:rsid w:val="008E44D7"/>
    <w:rsid w:val="009150B4"/>
    <w:rsid w:val="00952671"/>
    <w:rsid w:val="00957611"/>
    <w:rsid w:val="009C0017"/>
    <w:rsid w:val="00A109CD"/>
    <w:rsid w:val="00A56C40"/>
    <w:rsid w:val="00A810B2"/>
    <w:rsid w:val="00B50109"/>
    <w:rsid w:val="00B67042"/>
    <w:rsid w:val="00BE5D95"/>
    <w:rsid w:val="00C07F9C"/>
    <w:rsid w:val="00C67842"/>
    <w:rsid w:val="00CC4FDE"/>
    <w:rsid w:val="00CE34BE"/>
    <w:rsid w:val="00D0000C"/>
    <w:rsid w:val="00D61A65"/>
    <w:rsid w:val="00DF2232"/>
    <w:rsid w:val="00EE3F2F"/>
    <w:rsid w:val="00F7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VanjaE</cp:lastModifiedBy>
  <cp:revision>2</cp:revision>
  <dcterms:created xsi:type="dcterms:W3CDTF">2019-07-02T10:35:00Z</dcterms:created>
  <dcterms:modified xsi:type="dcterms:W3CDTF">2019-07-02T10:35:00Z</dcterms:modified>
</cp:coreProperties>
</file>